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045E77" w14:textId="77777777" w:rsidR="00D2794A" w:rsidRDefault="00D2794A" w:rsidP="00D2794A">
      <w:pPr>
        <w:suppressAutoHyphens/>
        <w:spacing w:after="0" w:line="240" w:lineRule="auto"/>
        <w:jc w:val="center"/>
        <w:rPr>
          <w:rFonts w:ascii="Times New Roman" w:eastAsia="Times New Roman" w:hAnsi="Times New Roman"/>
          <w:sz w:val="24"/>
          <w:szCs w:val="24"/>
          <w:lang w:eastAsia="ar-SA"/>
        </w:rPr>
      </w:pPr>
      <w:r>
        <w:rPr>
          <w:rFonts w:ascii="Times New Roman" w:eastAsia="Times New Roman" w:hAnsi="Times New Roman"/>
          <w:sz w:val="24"/>
          <w:szCs w:val="24"/>
          <w:lang w:eastAsia="ar-SA"/>
        </w:rPr>
        <w:t>Для члена жюри</w:t>
      </w:r>
    </w:p>
    <w:p w14:paraId="71A8F643" w14:textId="77777777" w:rsidR="00D2794A" w:rsidRDefault="00D2794A" w:rsidP="00D2794A">
      <w:pPr>
        <w:suppressAutoHyphens/>
        <w:spacing w:after="0" w:line="240" w:lineRule="auto"/>
        <w:jc w:val="center"/>
        <w:rPr>
          <w:rFonts w:ascii="Times New Roman" w:eastAsia="Times New Roman" w:hAnsi="Times New Roman"/>
          <w:sz w:val="24"/>
          <w:szCs w:val="24"/>
          <w:lang w:eastAsia="ar-SA"/>
        </w:rPr>
      </w:pPr>
    </w:p>
    <w:p w14:paraId="79FC4C11" w14:textId="77777777" w:rsidR="00D2794A" w:rsidRDefault="00D2794A" w:rsidP="00D2794A">
      <w:pPr>
        <w:suppressAutoHyphens/>
        <w:spacing w:after="0" w:line="240" w:lineRule="auto"/>
        <w:jc w:val="center"/>
        <w:rPr>
          <w:rFonts w:ascii="Times New Roman" w:eastAsia="Times New Roman" w:hAnsi="Times New Roman"/>
          <w:sz w:val="24"/>
          <w:szCs w:val="24"/>
          <w:lang w:eastAsia="ar-SA"/>
        </w:rPr>
      </w:pPr>
    </w:p>
    <w:p w14:paraId="5EFF1F63" w14:textId="77777777" w:rsidR="00D2794A" w:rsidRDefault="00D2794A" w:rsidP="00D2794A">
      <w:pPr>
        <w:suppressAutoHyphens/>
        <w:spacing w:after="0" w:line="240" w:lineRule="auto"/>
        <w:jc w:val="center"/>
        <w:rPr>
          <w:rFonts w:ascii="Times New Roman" w:eastAsia="Times New Roman" w:hAnsi="Times New Roman"/>
          <w:b/>
          <w:sz w:val="28"/>
          <w:szCs w:val="24"/>
          <w:lang w:eastAsia="ar-SA"/>
        </w:rPr>
      </w:pPr>
      <w:r>
        <w:rPr>
          <w:rFonts w:ascii="Times New Roman" w:eastAsia="Times New Roman" w:hAnsi="Times New Roman"/>
          <w:b/>
          <w:sz w:val="28"/>
          <w:szCs w:val="24"/>
          <w:lang w:eastAsia="ar-SA"/>
        </w:rPr>
        <w:t>Всероссийская олимпиада школьников</w:t>
      </w:r>
    </w:p>
    <w:p w14:paraId="7C63F280" w14:textId="77777777" w:rsidR="00D2794A" w:rsidRDefault="00D2794A" w:rsidP="00D2794A">
      <w:pPr>
        <w:suppressAutoHyphens/>
        <w:spacing w:after="0" w:line="240" w:lineRule="auto"/>
        <w:jc w:val="center"/>
        <w:rPr>
          <w:rFonts w:ascii="Times New Roman" w:eastAsia="Times New Roman" w:hAnsi="Times New Roman"/>
          <w:i/>
          <w:sz w:val="28"/>
          <w:szCs w:val="24"/>
          <w:lang w:eastAsia="ar-SA"/>
        </w:rPr>
      </w:pPr>
      <w:r>
        <w:rPr>
          <w:rFonts w:ascii="Times New Roman" w:eastAsia="Times New Roman" w:hAnsi="Times New Roman"/>
          <w:b/>
          <w:sz w:val="28"/>
          <w:szCs w:val="24"/>
          <w:lang w:eastAsia="ar-SA"/>
        </w:rPr>
        <w:t>муниципальный этап</w:t>
      </w:r>
      <w:r>
        <w:rPr>
          <w:rFonts w:ascii="Times New Roman" w:eastAsia="Times New Roman" w:hAnsi="Times New Roman"/>
          <w:i/>
          <w:sz w:val="28"/>
          <w:szCs w:val="24"/>
          <w:lang w:eastAsia="ar-SA"/>
        </w:rPr>
        <w:t xml:space="preserve"> </w:t>
      </w:r>
    </w:p>
    <w:p w14:paraId="215B1B07" w14:textId="77777777" w:rsidR="00D2794A" w:rsidRDefault="00D2794A" w:rsidP="00D2794A">
      <w:pPr>
        <w:suppressAutoHyphens/>
        <w:spacing w:after="0" w:line="240" w:lineRule="auto"/>
        <w:jc w:val="center"/>
        <w:rPr>
          <w:rFonts w:ascii="Times New Roman" w:eastAsia="Times New Roman" w:hAnsi="Times New Roman"/>
          <w:i/>
          <w:sz w:val="28"/>
          <w:szCs w:val="24"/>
          <w:lang w:eastAsia="ar-SA"/>
        </w:rPr>
      </w:pPr>
      <w:r>
        <w:rPr>
          <w:rFonts w:ascii="Times New Roman" w:eastAsia="Times New Roman" w:hAnsi="Times New Roman"/>
          <w:i/>
          <w:sz w:val="28"/>
          <w:szCs w:val="24"/>
          <w:lang w:eastAsia="ar-SA"/>
        </w:rPr>
        <w:t xml:space="preserve"> </w:t>
      </w:r>
    </w:p>
    <w:p w14:paraId="3F289F34" w14:textId="2377C77B" w:rsidR="00D2794A" w:rsidRDefault="00D2794A" w:rsidP="00D2794A">
      <w:pPr>
        <w:suppressAutoHyphens/>
        <w:spacing w:after="0" w:line="240" w:lineRule="auto"/>
        <w:jc w:val="center"/>
        <w:rPr>
          <w:rFonts w:ascii="Times New Roman" w:eastAsia="Times New Roman" w:hAnsi="Times New Roman"/>
          <w:b/>
          <w:sz w:val="28"/>
          <w:szCs w:val="24"/>
          <w:lang w:eastAsia="ar-SA"/>
        </w:rPr>
      </w:pPr>
      <w:r>
        <w:rPr>
          <w:rFonts w:ascii="Times New Roman" w:eastAsia="Times New Roman" w:hAnsi="Times New Roman"/>
          <w:b/>
          <w:sz w:val="28"/>
          <w:szCs w:val="24"/>
          <w:lang w:eastAsia="ar-SA"/>
        </w:rPr>
        <w:t>202</w:t>
      </w:r>
      <w:r w:rsidR="00DE15AB">
        <w:rPr>
          <w:rFonts w:ascii="Times New Roman" w:eastAsia="Times New Roman" w:hAnsi="Times New Roman"/>
          <w:b/>
          <w:sz w:val="28"/>
          <w:szCs w:val="24"/>
          <w:lang w:eastAsia="ar-SA"/>
        </w:rPr>
        <w:t>5</w:t>
      </w:r>
      <w:r>
        <w:rPr>
          <w:rFonts w:ascii="Times New Roman" w:eastAsia="Times New Roman" w:hAnsi="Times New Roman"/>
          <w:b/>
          <w:sz w:val="28"/>
          <w:szCs w:val="24"/>
          <w:lang w:eastAsia="ar-SA"/>
        </w:rPr>
        <w:t>-202</w:t>
      </w:r>
      <w:r w:rsidR="00DE15AB">
        <w:rPr>
          <w:rFonts w:ascii="Times New Roman" w:eastAsia="Times New Roman" w:hAnsi="Times New Roman"/>
          <w:b/>
          <w:sz w:val="28"/>
          <w:szCs w:val="24"/>
          <w:lang w:eastAsia="ar-SA"/>
        </w:rPr>
        <w:t>6</w:t>
      </w:r>
      <w:r>
        <w:rPr>
          <w:rFonts w:ascii="Times New Roman" w:eastAsia="Times New Roman" w:hAnsi="Times New Roman"/>
          <w:b/>
          <w:sz w:val="28"/>
          <w:szCs w:val="24"/>
          <w:lang w:eastAsia="ar-SA"/>
        </w:rPr>
        <w:t xml:space="preserve"> учебный год </w:t>
      </w:r>
    </w:p>
    <w:p w14:paraId="1470688F" w14:textId="77777777" w:rsidR="00D2794A" w:rsidRDefault="00D2794A" w:rsidP="00D2794A">
      <w:pPr>
        <w:suppressAutoHyphens/>
        <w:spacing w:after="0" w:line="240" w:lineRule="auto"/>
        <w:jc w:val="center"/>
        <w:rPr>
          <w:rFonts w:ascii="Times New Roman" w:eastAsia="Times New Roman" w:hAnsi="Times New Roman"/>
          <w:i/>
          <w:sz w:val="28"/>
          <w:szCs w:val="24"/>
          <w:lang w:eastAsia="ar-SA"/>
        </w:rPr>
      </w:pPr>
    </w:p>
    <w:p w14:paraId="3767E12F" w14:textId="77777777" w:rsidR="00D2794A" w:rsidRDefault="00D2794A" w:rsidP="00D2794A">
      <w:pPr>
        <w:suppressAutoHyphens/>
        <w:spacing w:after="0" w:line="240" w:lineRule="auto"/>
        <w:jc w:val="center"/>
        <w:rPr>
          <w:rFonts w:ascii="Times New Roman" w:eastAsia="Times New Roman" w:hAnsi="Times New Roman"/>
          <w:i/>
          <w:sz w:val="28"/>
          <w:szCs w:val="24"/>
          <w:lang w:eastAsia="ar-SA"/>
        </w:rPr>
      </w:pPr>
      <w:r>
        <w:rPr>
          <w:rFonts w:ascii="Times New Roman" w:eastAsia="Times New Roman" w:hAnsi="Times New Roman"/>
          <w:i/>
          <w:sz w:val="28"/>
          <w:szCs w:val="24"/>
          <w:lang w:eastAsia="ar-SA"/>
        </w:rPr>
        <w:t>____</w:t>
      </w:r>
      <w:r>
        <w:rPr>
          <w:rFonts w:ascii="Times New Roman" w:eastAsia="Times New Roman" w:hAnsi="Times New Roman"/>
          <w:b/>
          <w:bCs/>
          <w:i/>
          <w:sz w:val="28"/>
          <w:szCs w:val="24"/>
          <w:lang w:eastAsia="ar-SA"/>
        </w:rPr>
        <w:t>Обществознание</w:t>
      </w:r>
      <w:r>
        <w:rPr>
          <w:rFonts w:ascii="Times New Roman" w:eastAsia="Times New Roman" w:hAnsi="Times New Roman"/>
          <w:i/>
          <w:sz w:val="28"/>
          <w:szCs w:val="24"/>
          <w:lang w:eastAsia="ar-SA"/>
        </w:rPr>
        <w:t>____</w:t>
      </w:r>
    </w:p>
    <w:p w14:paraId="27369A7F" w14:textId="77777777" w:rsidR="00D2794A" w:rsidRDefault="00D2794A" w:rsidP="00D2794A">
      <w:pPr>
        <w:suppressAutoHyphens/>
        <w:spacing w:after="0" w:line="240" w:lineRule="auto"/>
        <w:jc w:val="center"/>
        <w:rPr>
          <w:rFonts w:ascii="Times New Roman" w:eastAsia="Times New Roman" w:hAnsi="Times New Roman"/>
          <w:i/>
          <w:sz w:val="28"/>
          <w:szCs w:val="24"/>
          <w:lang w:eastAsia="ar-SA"/>
        </w:rPr>
      </w:pPr>
      <w:r>
        <w:rPr>
          <w:rFonts w:ascii="Times New Roman" w:eastAsia="Times New Roman" w:hAnsi="Times New Roman"/>
          <w:i/>
          <w:sz w:val="28"/>
          <w:szCs w:val="24"/>
          <w:lang w:eastAsia="ar-SA"/>
        </w:rPr>
        <w:t>(название предмета)</w:t>
      </w:r>
    </w:p>
    <w:p w14:paraId="74D1CC7B" w14:textId="77777777" w:rsidR="00D2794A" w:rsidRDefault="00D2794A" w:rsidP="00D2794A">
      <w:pPr>
        <w:suppressAutoHyphens/>
        <w:spacing w:after="0" w:line="240" w:lineRule="auto"/>
        <w:jc w:val="center"/>
        <w:rPr>
          <w:rFonts w:ascii="Times New Roman" w:eastAsia="Times New Roman" w:hAnsi="Times New Roman"/>
          <w:i/>
          <w:sz w:val="24"/>
          <w:szCs w:val="24"/>
          <w:lang w:eastAsia="ar-SA"/>
        </w:rPr>
      </w:pPr>
    </w:p>
    <w:p w14:paraId="2F9E7C6D" w14:textId="77777777" w:rsidR="00D2794A" w:rsidRDefault="00D2794A" w:rsidP="00D2794A">
      <w:pPr>
        <w:suppressAutoHyphens/>
        <w:spacing w:after="0" w:line="240" w:lineRule="auto"/>
        <w:jc w:val="center"/>
        <w:rPr>
          <w:rFonts w:ascii="Times New Roman" w:eastAsia="Times New Roman" w:hAnsi="Times New Roman"/>
          <w:i/>
          <w:sz w:val="28"/>
          <w:szCs w:val="24"/>
          <w:lang w:eastAsia="ar-SA"/>
        </w:rPr>
      </w:pPr>
      <w:r>
        <w:rPr>
          <w:rFonts w:ascii="Times New Roman" w:eastAsia="Times New Roman" w:hAnsi="Times New Roman"/>
          <w:i/>
          <w:sz w:val="28"/>
          <w:szCs w:val="24"/>
          <w:lang w:eastAsia="ar-SA"/>
        </w:rPr>
        <w:t xml:space="preserve">_7-8_  </w:t>
      </w:r>
      <w:r>
        <w:rPr>
          <w:rFonts w:ascii="Times New Roman" w:eastAsia="Times New Roman" w:hAnsi="Times New Roman"/>
          <w:b/>
          <w:sz w:val="28"/>
          <w:szCs w:val="24"/>
          <w:lang w:eastAsia="ar-SA"/>
        </w:rPr>
        <w:t>класс</w:t>
      </w:r>
    </w:p>
    <w:p w14:paraId="6E18313E" w14:textId="77777777" w:rsidR="00D2794A" w:rsidRDefault="00D2794A" w:rsidP="00D2794A">
      <w:pPr>
        <w:suppressAutoHyphens/>
        <w:spacing w:after="0" w:line="240" w:lineRule="auto"/>
        <w:jc w:val="center"/>
        <w:rPr>
          <w:rFonts w:ascii="Times New Roman" w:eastAsia="Times New Roman" w:hAnsi="Times New Roman"/>
          <w:i/>
          <w:sz w:val="28"/>
          <w:szCs w:val="24"/>
          <w:lang w:eastAsia="ar-SA"/>
        </w:rPr>
      </w:pPr>
    </w:p>
    <w:p w14:paraId="31261AF3" w14:textId="77777777" w:rsidR="00D2794A" w:rsidRDefault="00D2794A" w:rsidP="00D2794A">
      <w:pPr>
        <w:suppressAutoHyphens/>
        <w:spacing w:after="0" w:line="240" w:lineRule="auto"/>
        <w:jc w:val="center"/>
        <w:rPr>
          <w:rFonts w:ascii="Times New Roman" w:eastAsia="Times New Roman" w:hAnsi="Times New Roman"/>
          <w:b/>
          <w:sz w:val="28"/>
          <w:szCs w:val="24"/>
          <w:lang w:eastAsia="ar-SA"/>
        </w:rPr>
      </w:pPr>
      <w:r>
        <w:rPr>
          <w:rFonts w:ascii="Times New Roman" w:eastAsia="Times New Roman" w:hAnsi="Times New Roman"/>
          <w:b/>
          <w:sz w:val="28"/>
          <w:szCs w:val="24"/>
          <w:lang w:eastAsia="ar-SA"/>
        </w:rPr>
        <w:t>Критерии проверки</w:t>
      </w:r>
    </w:p>
    <w:p w14:paraId="1DE4A6D5" w14:textId="77777777" w:rsidR="00D2794A" w:rsidRDefault="00D2794A" w:rsidP="00D2794A">
      <w:pPr>
        <w:suppressAutoHyphens/>
        <w:spacing w:after="0" w:line="240" w:lineRule="auto"/>
        <w:jc w:val="center"/>
        <w:rPr>
          <w:rFonts w:ascii="Times New Roman" w:eastAsia="Times New Roman" w:hAnsi="Times New Roman"/>
          <w:b/>
          <w:sz w:val="24"/>
          <w:szCs w:val="24"/>
          <w:lang w:eastAsia="ar-SA"/>
        </w:rPr>
      </w:pPr>
    </w:p>
    <w:p w14:paraId="67E108F3" w14:textId="77777777" w:rsidR="00D2794A" w:rsidRDefault="00D2794A" w:rsidP="00D2794A">
      <w:pPr>
        <w:suppressAutoHyphens/>
        <w:spacing w:after="0" w:line="240" w:lineRule="auto"/>
        <w:rPr>
          <w:rFonts w:ascii="Times New Roman" w:eastAsia="Times New Roman" w:hAnsi="Times New Roman"/>
          <w:sz w:val="24"/>
          <w:szCs w:val="24"/>
          <w:lang w:eastAsia="ar-SA"/>
        </w:rPr>
      </w:pPr>
      <w:r>
        <w:rPr>
          <w:rFonts w:ascii="Times New Roman" w:eastAsia="Times New Roman" w:hAnsi="Times New Roman"/>
          <w:sz w:val="24"/>
          <w:szCs w:val="24"/>
          <w:lang w:eastAsia="ar-SA"/>
        </w:rPr>
        <w:t>Общее время выполнения работы – 90 мин.</w:t>
      </w:r>
    </w:p>
    <w:p w14:paraId="3F214EBC" w14:textId="77777777" w:rsidR="00D2794A" w:rsidRDefault="00D2794A" w:rsidP="00D2794A">
      <w:pPr>
        <w:jc w:val="center"/>
        <w:rPr>
          <w:rFonts w:ascii="Times New Roman" w:hAnsi="Times New Roman" w:cs="Times New Roman"/>
          <w:b/>
          <w:bCs/>
          <w:sz w:val="28"/>
          <w:szCs w:val="28"/>
        </w:rPr>
      </w:pPr>
    </w:p>
    <w:p w14:paraId="7BD650D2" w14:textId="77777777" w:rsidR="00D2794A" w:rsidRDefault="00D2794A" w:rsidP="00D2794A">
      <w:pPr>
        <w:jc w:val="center"/>
        <w:rPr>
          <w:rFonts w:ascii="Times New Roman" w:hAnsi="Times New Roman" w:cs="Times New Roman"/>
          <w:b/>
          <w:bCs/>
          <w:sz w:val="28"/>
          <w:szCs w:val="28"/>
        </w:rPr>
      </w:pPr>
    </w:p>
    <w:p w14:paraId="67E76FEA" w14:textId="77777777" w:rsidR="00D2794A" w:rsidRDefault="00D2794A" w:rsidP="00D2794A">
      <w:pPr>
        <w:jc w:val="center"/>
        <w:rPr>
          <w:rFonts w:ascii="Times New Roman" w:hAnsi="Times New Roman" w:cs="Times New Roman"/>
          <w:b/>
          <w:bCs/>
          <w:sz w:val="28"/>
          <w:szCs w:val="28"/>
        </w:rPr>
      </w:pPr>
    </w:p>
    <w:p w14:paraId="1A6873D0" w14:textId="7EEBE86A" w:rsidR="0064061D" w:rsidRDefault="00D2794A" w:rsidP="00E160BC">
      <w:pPr>
        <w:jc w:val="center"/>
        <w:rPr>
          <w:rFonts w:ascii="Times New Roman" w:hAnsi="Times New Roman" w:cs="Times New Roman"/>
          <w:b/>
          <w:bCs/>
          <w:sz w:val="24"/>
          <w:szCs w:val="24"/>
        </w:rPr>
      </w:pPr>
      <w:r w:rsidRPr="005E7520">
        <w:rPr>
          <w:rFonts w:ascii="Times New Roman" w:hAnsi="Times New Roman" w:cs="Times New Roman"/>
          <w:sz w:val="24"/>
          <w:szCs w:val="24"/>
        </w:rPr>
        <w:t>По основному</w:t>
      </w:r>
      <w:r>
        <w:rPr>
          <w:rFonts w:ascii="Times New Roman" w:hAnsi="Times New Roman" w:cs="Times New Roman"/>
          <w:sz w:val="24"/>
          <w:szCs w:val="24"/>
        </w:rPr>
        <w:t xml:space="preserve"> </w:t>
      </w:r>
      <w:r w:rsidRPr="005E7520">
        <w:rPr>
          <w:rFonts w:ascii="Times New Roman" w:hAnsi="Times New Roman" w:cs="Times New Roman"/>
          <w:sz w:val="24"/>
          <w:szCs w:val="24"/>
        </w:rPr>
        <w:t>туру максимальная оценка результатов участника возрастной группы (</w:t>
      </w:r>
      <w:r>
        <w:rPr>
          <w:rFonts w:ascii="Times New Roman" w:hAnsi="Times New Roman" w:cs="Times New Roman"/>
          <w:sz w:val="24"/>
          <w:szCs w:val="24"/>
        </w:rPr>
        <w:t>7-8</w:t>
      </w:r>
      <w:r w:rsidRPr="005E7520">
        <w:rPr>
          <w:rFonts w:ascii="Times New Roman" w:hAnsi="Times New Roman" w:cs="Times New Roman"/>
          <w:sz w:val="24"/>
          <w:szCs w:val="24"/>
        </w:rPr>
        <w:t xml:space="preserve"> классы) определяется арифметической суммой всех баллов, полученных за выполнение заданий и не должна превышать </w:t>
      </w:r>
      <w:r w:rsidR="00641581">
        <w:rPr>
          <w:rFonts w:ascii="Times New Roman" w:hAnsi="Times New Roman" w:cs="Times New Roman"/>
          <w:sz w:val="24"/>
          <w:szCs w:val="24"/>
        </w:rPr>
        <w:t>58 баллов (</w:t>
      </w:r>
      <w:r w:rsidR="00641581">
        <w:rPr>
          <w:rFonts w:ascii="Times New Roman" w:hAnsi="Times New Roman" w:cs="Times New Roman"/>
          <w:b/>
          <w:bCs/>
          <w:sz w:val="24"/>
          <w:szCs w:val="24"/>
        </w:rPr>
        <w:t>10</w:t>
      </w:r>
      <w:r>
        <w:rPr>
          <w:rFonts w:ascii="Times New Roman" w:hAnsi="Times New Roman" w:cs="Times New Roman"/>
          <w:b/>
          <w:bCs/>
          <w:sz w:val="24"/>
          <w:szCs w:val="24"/>
        </w:rPr>
        <w:t>0</w:t>
      </w:r>
      <w:r w:rsidRPr="005E7520">
        <w:rPr>
          <w:rFonts w:ascii="Times New Roman" w:hAnsi="Times New Roman" w:cs="Times New Roman"/>
          <w:b/>
          <w:bCs/>
          <w:sz w:val="24"/>
          <w:szCs w:val="24"/>
        </w:rPr>
        <w:t xml:space="preserve"> баллов</w:t>
      </w:r>
      <w:r w:rsidR="00641581">
        <w:rPr>
          <w:rFonts w:ascii="Times New Roman" w:hAnsi="Times New Roman" w:cs="Times New Roman"/>
          <w:b/>
          <w:bCs/>
          <w:sz w:val="24"/>
          <w:szCs w:val="24"/>
        </w:rPr>
        <w:t xml:space="preserve"> при переводе в 100-балльный рейтинг)</w:t>
      </w:r>
    </w:p>
    <w:p w14:paraId="38C614B9" w14:textId="2215E031" w:rsidR="00E160BC" w:rsidRDefault="00E160BC" w:rsidP="00E160BC">
      <w:pPr>
        <w:jc w:val="center"/>
        <w:rPr>
          <w:rFonts w:ascii="Times New Roman" w:hAnsi="Times New Roman" w:cs="Times New Roman"/>
          <w:b/>
          <w:bCs/>
          <w:sz w:val="24"/>
          <w:szCs w:val="24"/>
        </w:rPr>
      </w:pPr>
    </w:p>
    <w:p w14:paraId="3C466941" w14:textId="7440B7F4" w:rsidR="00E160BC" w:rsidRDefault="00E160BC" w:rsidP="00E160BC">
      <w:pPr>
        <w:jc w:val="center"/>
        <w:rPr>
          <w:rFonts w:ascii="Times New Roman" w:hAnsi="Times New Roman" w:cs="Times New Roman"/>
          <w:b/>
          <w:bCs/>
          <w:sz w:val="24"/>
          <w:szCs w:val="24"/>
        </w:rPr>
      </w:pPr>
    </w:p>
    <w:p w14:paraId="71DE0792" w14:textId="6DD556A9" w:rsidR="00E160BC" w:rsidRDefault="00E160BC" w:rsidP="00E160BC">
      <w:pPr>
        <w:jc w:val="center"/>
        <w:rPr>
          <w:rFonts w:ascii="Times New Roman" w:hAnsi="Times New Roman" w:cs="Times New Roman"/>
          <w:b/>
          <w:bCs/>
          <w:sz w:val="24"/>
          <w:szCs w:val="24"/>
        </w:rPr>
      </w:pPr>
    </w:p>
    <w:p w14:paraId="2C6A7D85" w14:textId="0C5E0EFE" w:rsidR="00E160BC" w:rsidRDefault="00E160BC" w:rsidP="00E160BC">
      <w:pPr>
        <w:jc w:val="center"/>
        <w:rPr>
          <w:rFonts w:ascii="Times New Roman" w:hAnsi="Times New Roman" w:cs="Times New Roman"/>
          <w:b/>
          <w:bCs/>
          <w:sz w:val="24"/>
          <w:szCs w:val="24"/>
        </w:rPr>
      </w:pPr>
    </w:p>
    <w:p w14:paraId="0F71D82E" w14:textId="1D7F0F24" w:rsidR="00E160BC" w:rsidRDefault="00E160BC" w:rsidP="00E160BC">
      <w:pPr>
        <w:jc w:val="center"/>
        <w:rPr>
          <w:rFonts w:ascii="Times New Roman" w:hAnsi="Times New Roman" w:cs="Times New Roman"/>
          <w:b/>
          <w:bCs/>
          <w:sz w:val="24"/>
          <w:szCs w:val="24"/>
        </w:rPr>
      </w:pPr>
    </w:p>
    <w:p w14:paraId="2E7494EC" w14:textId="4981E817" w:rsidR="00E160BC" w:rsidRDefault="00E160BC" w:rsidP="00E160BC">
      <w:pPr>
        <w:jc w:val="center"/>
        <w:rPr>
          <w:rFonts w:ascii="Times New Roman" w:hAnsi="Times New Roman" w:cs="Times New Roman"/>
          <w:b/>
          <w:bCs/>
          <w:sz w:val="24"/>
          <w:szCs w:val="24"/>
        </w:rPr>
      </w:pPr>
    </w:p>
    <w:p w14:paraId="17B1A9B4" w14:textId="15C80EB9" w:rsidR="00E160BC" w:rsidRDefault="00E160BC" w:rsidP="00E160BC">
      <w:pPr>
        <w:jc w:val="center"/>
        <w:rPr>
          <w:rFonts w:ascii="Times New Roman" w:hAnsi="Times New Roman" w:cs="Times New Roman"/>
          <w:b/>
          <w:bCs/>
          <w:sz w:val="24"/>
          <w:szCs w:val="24"/>
        </w:rPr>
      </w:pPr>
    </w:p>
    <w:p w14:paraId="36E988C1" w14:textId="38301AC5" w:rsidR="00E160BC" w:rsidRDefault="00E160BC" w:rsidP="00E160BC">
      <w:pPr>
        <w:jc w:val="center"/>
        <w:rPr>
          <w:rFonts w:ascii="Times New Roman" w:hAnsi="Times New Roman" w:cs="Times New Roman"/>
          <w:b/>
          <w:bCs/>
          <w:sz w:val="24"/>
          <w:szCs w:val="24"/>
        </w:rPr>
      </w:pPr>
    </w:p>
    <w:p w14:paraId="287FDC6C" w14:textId="4C37E171" w:rsidR="00E160BC" w:rsidRDefault="00E160BC" w:rsidP="00E160BC">
      <w:pPr>
        <w:jc w:val="center"/>
        <w:rPr>
          <w:rFonts w:ascii="Times New Roman" w:hAnsi="Times New Roman" w:cs="Times New Roman"/>
          <w:b/>
          <w:bCs/>
          <w:sz w:val="24"/>
          <w:szCs w:val="24"/>
        </w:rPr>
      </w:pPr>
    </w:p>
    <w:p w14:paraId="16D08D76" w14:textId="59CFA070" w:rsidR="00E160BC" w:rsidRDefault="00E160BC" w:rsidP="00E160BC">
      <w:pPr>
        <w:jc w:val="center"/>
        <w:rPr>
          <w:rFonts w:ascii="Times New Roman" w:hAnsi="Times New Roman" w:cs="Times New Roman"/>
          <w:b/>
          <w:bCs/>
          <w:sz w:val="24"/>
          <w:szCs w:val="24"/>
        </w:rPr>
      </w:pPr>
    </w:p>
    <w:p w14:paraId="0D4AC7DA" w14:textId="08E19D89" w:rsidR="00E160BC" w:rsidRDefault="00E160BC" w:rsidP="00E160BC">
      <w:pPr>
        <w:jc w:val="center"/>
        <w:rPr>
          <w:rFonts w:ascii="Times New Roman" w:hAnsi="Times New Roman" w:cs="Times New Roman"/>
          <w:b/>
          <w:bCs/>
          <w:sz w:val="24"/>
          <w:szCs w:val="24"/>
        </w:rPr>
      </w:pPr>
    </w:p>
    <w:p w14:paraId="5265521B" w14:textId="140BBEA3" w:rsidR="00E160BC" w:rsidRDefault="00E160BC" w:rsidP="00E160BC">
      <w:pPr>
        <w:jc w:val="center"/>
        <w:rPr>
          <w:rFonts w:ascii="Times New Roman" w:hAnsi="Times New Roman" w:cs="Times New Roman"/>
          <w:b/>
          <w:bCs/>
          <w:sz w:val="24"/>
          <w:szCs w:val="24"/>
        </w:rPr>
      </w:pPr>
    </w:p>
    <w:p w14:paraId="219D2B1D" w14:textId="258BBE58" w:rsidR="00E160BC" w:rsidRDefault="00E160BC" w:rsidP="00E160BC">
      <w:pPr>
        <w:jc w:val="center"/>
        <w:rPr>
          <w:rFonts w:ascii="Times New Roman" w:hAnsi="Times New Roman" w:cs="Times New Roman"/>
          <w:b/>
          <w:bCs/>
          <w:sz w:val="24"/>
          <w:szCs w:val="24"/>
        </w:rPr>
      </w:pPr>
    </w:p>
    <w:p w14:paraId="7D120264" w14:textId="36F2C105" w:rsidR="00E160BC" w:rsidRDefault="00E160BC" w:rsidP="00E160BC">
      <w:pPr>
        <w:jc w:val="center"/>
        <w:rPr>
          <w:rFonts w:ascii="Times New Roman" w:hAnsi="Times New Roman" w:cs="Times New Roman"/>
          <w:b/>
          <w:bCs/>
          <w:sz w:val="24"/>
          <w:szCs w:val="24"/>
        </w:rPr>
      </w:pPr>
    </w:p>
    <w:p w14:paraId="19E3BF0D" w14:textId="79F94CD6" w:rsidR="00E160BC" w:rsidRDefault="00E160BC" w:rsidP="00E160BC">
      <w:pPr>
        <w:jc w:val="center"/>
        <w:rPr>
          <w:rFonts w:ascii="Times New Roman" w:hAnsi="Times New Roman" w:cs="Times New Roman"/>
          <w:b/>
          <w:bCs/>
          <w:sz w:val="24"/>
          <w:szCs w:val="24"/>
        </w:rPr>
      </w:pPr>
      <w:r>
        <w:rPr>
          <w:rFonts w:ascii="Times New Roman" w:hAnsi="Times New Roman" w:cs="Times New Roman"/>
          <w:b/>
          <w:bCs/>
          <w:sz w:val="24"/>
          <w:szCs w:val="24"/>
        </w:rPr>
        <w:t>КАЛИНИНГРАД 202</w:t>
      </w:r>
      <w:r w:rsidR="003A49E9">
        <w:rPr>
          <w:rFonts w:ascii="Times New Roman" w:hAnsi="Times New Roman" w:cs="Times New Roman"/>
          <w:b/>
          <w:bCs/>
          <w:sz w:val="24"/>
          <w:szCs w:val="24"/>
        </w:rPr>
        <w:t>5</w:t>
      </w:r>
    </w:p>
    <w:p w14:paraId="0E8812EF" w14:textId="3B625402" w:rsidR="00AF5BA7" w:rsidRPr="00AF5BA7" w:rsidRDefault="00AF5BA7" w:rsidP="00AF5BA7">
      <w:pPr>
        <w:pStyle w:val="a3"/>
        <w:jc w:val="both"/>
        <w:rPr>
          <w:rFonts w:ascii="Times New Roman" w:hAnsi="Times New Roman" w:cs="Times New Roman"/>
          <w:b/>
          <w:bCs/>
          <w:sz w:val="24"/>
          <w:szCs w:val="24"/>
        </w:rPr>
      </w:pPr>
      <w:r>
        <w:rPr>
          <w:rFonts w:ascii="Times New Roman" w:hAnsi="Times New Roman" w:cs="Times New Roman"/>
          <w:b/>
          <w:bCs/>
          <w:sz w:val="24"/>
          <w:szCs w:val="24"/>
        </w:rPr>
        <w:lastRenderedPageBreak/>
        <w:t>Задание 1.  (5 баллов)</w:t>
      </w:r>
      <w:bookmarkStart w:id="0" w:name="_Hlk179196666"/>
      <w:r>
        <w:rPr>
          <w:rFonts w:ascii="Times New Roman" w:hAnsi="Times New Roman" w:cs="Times New Roman"/>
          <w:b/>
          <w:bCs/>
          <w:sz w:val="24"/>
          <w:szCs w:val="24"/>
        </w:rPr>
        <w:t xml:space="preserve">. </w:t>
      </w:r>
      <w:r w:rsidRPr="00AF5BA7">
        <w:rPr>
          <w:rFonts w:ascii="Times New Roman" w:hAnsi="Times New Roman"/>
          <w:b/>
          <w:bCs/>
          <w:sz w:val="24"/>
          <w:szCs w:val="24"/>
        </w:rPr>
        <w:t>«Да» или «нет»? Если вы согласны с тем, что данное утверждение верно, напишите «да», если считаете, что утверждение ошибочно, напишите «нет». Внесите свои ответы в таблицу.</w:t>
      </w:r>
      <w:bookmarkEnd w:id="0"/>
    </w:p>
    <w:p w14:paraId="154B19D8" w14:textId="77777777" w:rsidR="00AF5BA7" w:rsidRPr="00AF5BA7" w:rsidRDefault="00AF5BA7" w:rsidP="00AF5BA7">
      <w:pPr>
        <w:pStyle w:val="a3"/>
        <w:numPr>
          <w:ilvl w:val="0"/>
          <w:numId w:val="14"/>
        </w:numPr>
        <w:spacing w:line="254" w:lineRule="auto"/>
        <w:jc w:val="both"/>
        <w:rPr>
          <w:rFonts w:ascii="Times New Roman" w:hAnsi="Times New Roman"/>
          <w:sz w:val="24"/>
          <w:szCs w:val="24"/>
        </w:rPr>
      </w:pPr>
      <w:r w:rsidRPr="00AF5BA7">
        <w:rPr>
          <w:rFonts w:ascii="Times New Roman" w:hAnsi="Times New Roman"/>
          <w:sz w:val="24"/>
          <w:szCs w:val="24"/>
        </w:rPr>
        <w:t>Общество отличается от любой совокупности людей тем, что между его представителями происходит взаимодействие;</w:t>
      </w:r>
    </w:p>
    <w:p w14:paraId="7D2B1DBA" w14:textId="77777777" w:rsidR="00AF5BA7" w:rsidRPr="00AF5BA7" w:rsidRDefault="00AF5BA7" w:rsidP="00AF5BA7">
      <w:pPr>
        <w:pStyle w:val="a3"/>
        <w:numPr>
          <w:ilvl w:val="0"/>
          <w:numId w:val="14"/>
        </w:numPr>
        <w:spacing w:line="254" w:lineRule="auto"/>
        <w:jc w:val="both"/>
        <w:rPr>
          <w:rFonts w:ascii="Times New Roman" w:hAnsi="Times New Roman"/>
          <w:sz w:val="24"/>
          <w:szCs w:val="24"/>
        </w:rPr>
      </w:pPr>
      <w:r w:rsidRPr="00AF5BA7">
        <w:rPr>
          <w:rFonts w:ascii="Times New Roman" w:hAnsi="Times New Roman"/>
          <w:sz w:val="24"/>
          <w:szCs w:val="24"/>
        </w:rPr>
        <w:t>Результат любой деятельности всегда соответствует ее цели;</w:t>
      </w:r>
    </w:p>
    <w:p w14:paraId="7A20537D" w14:textId="77777777" w:rsidR="00AF5BA7" w:rsidRPr="00AF5BA7" w:rsidRDefault="00AF5BA7" w:rsidP="00AF5BA7">
      <w:pPr>
        <w:pStyle w:val="a3"/>
        <w:numPr>
          <w:ilvl w:val="0"/>
          <w:numId w:val="14"/>
        </w:numPr>
        <w:spacing w:line="254" w:lineRule="auto"/>
        <w:jc w:val="both"/>
        <w:rPr>
          <w:rFonts w:ascii="Times New Roman" w:hAnsi="Times New Roman"/>
          <w:sz w:val="24"/>
          <w:szCs w:val="24"/>
        </w:rPr>
      </w:pPr>
      <w:r w:rsidRPr="00AF5BA7">
        <w:rPr>
          <w:rFonts w:ascii="Times New Roman" w:hAnsi="Times New Roman"/>
          <w:sz w:val="24"/>
          <w:szCs w:val="24"/>
        </w:rPr>
        <w:t>Математика относится к естественным наукам и не может быть использована для изучения общества;</w:t>
      </w:r>
    </w:p>
    <w:p w14:paraId="452FEA68" w14:textId="77777777" w:rsidR="00AF5BA7" w:rsidRPr="00AF5BA7" w:rsidRDefault="00AF5BA7" w:rsidP="00AF5BA7">
      <w:pPr>
        <w:pStyle w:val="a3"/>
        <w:numPr>
          <w:ilvl w:val="0"/>
          <w:numId w:val="14"/>
        </w:numPr>
        <w:spacing w:line="254" w:lineRule="auto"/>
        <w:jc w:val="both"/>
        <w:rPr>
          <w:rFonts w:ascii="Times New Roman" w:hAnsi="Times New Roman"/>
          <w:sz w:val="24"/>
          <w:szCs w:val="24"/>
        </w:rPr>
      </w:pPr>
      <w:r w:rsidRPr="00AF5BA7">
        <w:rPr>
          <w:rFonts w:ascii="Times New Roman" w:hAnsi="Times New Roman"/>
          <w:sz w:val="24"/>
          <w:szCs w:val="24"/>
        </w:rPr>
        <w:t>Главная цель экономики как науки состоит в освоении ее субъектами финансовой грамотности;</w:t>
      </w:r>
    </w:p>
    <w:p w14:paraId="5A406555" w14:textId="77777777" w:rsidR="00AF5BA7" w:rsidRPr="00AF5BA7" w:rsidRDefault="00AF5BA7" w:rsidP="00AF5BA7">
      <w:pPr>
        <w:pStyle w:val="a3"/>
        <w:numPr>
          <w:ilvl w:val="0"/>
          <w:numId w:val="14"/>
        </w:numPr>
        <w:spacing w:line="254" w:lineRule="auto"/>
        <w:jc w:val="both"/>
        <w:rPr>
          <w:rFonts w:ascii="Times New Roman" w:hAnsi="Times New Roman"/>
          <w:sz w:val="24"/>
          <w:szCs w:val="24"/>
        </w:rPr>
      </w:pPr>
      <w:r w:rsidRPr="00AF5BA7">
        <w:rPr>
          <w:rFonts w:ascii="Times New Roman" w:hAnsi="Times New Roman"/>
          <w:sz w:val="24"/>
          <w:szCs w:val="24"/>
        </w:rPr>
        <w:t>На любой участок территории Земли (сушу) распространяется суверенитет какого-либо государства;</w:t>
      </w:r>
    </w:p>
    <w:p w14:paraId="737C47A4" w14:textId="77777777" w:rsidR="00AF5BA7" w:rsidRPr="00AF5BA7" w:rsidRDefault="00AF5BA7" w:rsidP="00AF5BA7">
      <w:pPr>
        <w:pStyle w:val="a3"/>
        <w:numPr>
          <w:ilvl w:val="0"/>
          <w:numId w:val="14"/>
        </w:numPr>
        <w:spacing w:line="254" w:lineRule="auto"/>
        <w:jc w:val="both"/>
        <w:rPr>
          <w:rFonts w:ascii="Times New Roman" w:hAnsi="Times New Roman"/>
          <w:sz w:val="24"/>
          <w:szCs w:val="24"/>
        </w:rPr>
      </w:pPr>
      <w:r w:rsidRPr="00AF5BA7">
        <w:rPr>
          <w:rFonts w:ascii="Times New Roman" w:hAnsi="Times New Roman"/>
          <w:sz w:val="24"/>
          <w:szCs w:val="24"/>
        </w:rPr>
        <w:t>Малолетними в гражданском праве признаются дети от 6 до 14 лет;</w:t>
      </w:r>
    </w:p>
    <w:p w14:paraId="01D54FA6" w14:textId="705F8914" w:rsidR="00AF5BA7" w:rsidRPr="00AF5BA7" w:rsidRDefault="00CA3F07" w:rsidP="00AF5BA7">
      <w:pPr>
        <w:pStyle w:val="a3"/>
        <w:numPr>
          <w:ilvl w:val="0"/>
          <w:numId w:val="14"/>
        </w:numPr>
        <w:spacing w:line="254" w:lineRule="auto"/>
        <w:jc w:val="both"/>
        <w:rPr>
          <w:rFonts w:ascii="Times New Roman" w:hAnsi="Times New Roman"/>
          <w:sz w:val="24"/>
          <w:szCs w:val="24"/>
        </w:rPr>
      </w:pPr>
      <w:r>
        <w:rPr>
          <w:rFonts w:ascii="Times New Roman" w:hAnsi="Times New Roman"/>
          <w:sz w:val="24"/>
          <w:szCs w:val="24"/>
        </w:rPr>
        <w:t>Формой</w:t>
      </w:r>
      <w:r w:rsidR="00AF5BA7" w:rsidRPr="00AF5BA7">
        <w:rPr>
          <w:rFonts w:ascii="Times New Roman" w:hAnsi="Times New Roman"/>
          <w:sz w:val="24"/>
          <w:szCs w:val="24"/>
        </w:rPr>
        <w:t xml:space="preserve"> юридической ответственности за преступление выступает наказание.</w:t>
      </w:r>
    </w:p>
    <w:p w14:paraId="7C9354F4" w14:textId="77777777" w:rsidR="00E160BC" w:rsidRDefault="00E160BC" w:rsidP="00E160BC">
      <w:pPr>
        <w:pStyle w:val="a3"/>
        <w:jc w:val="both"/>
        <w:rPr>
          <w:rFonts w:ascii="Times New Roman" w:hAnsi="Times New Roman" w:cs="Times New Roman"/>
          <w:b/>
          <w:bCs/>
          <w:sz w:val="24"/>
          <w:szCs w:val="24"/>
        </w:rPr>
      </w:pPr>
    </w:p>
    <w:tbl>
      <w:tblPr>
        <w:tblStyle w:val="a4"/>
        <w:tblW w:w="0" w:type="auto"/>
        <w:tblInd w:w="720" w:type="dxa"/>
        <w:tblLook w:val="04A0" w:firstRow="1" w:lastRow="0" w:firstColumn="1" w:lastColumn="0" w:noHBand="0" w:noVBand="1"/>
      </w:tblPr>
      <w:tblGrid>
        <w:gridCol w:w="871"/>
        <w:gridCol w:w="855"/>
        <w:gridCol w:w="855"/>
        <w:gridCol w:w="855"/>
        <w:gridCol w:w="871"/>
        <w:gridCol w:w="856"/>
        <w:gridCol w:w="856"/>
      </w:tblGrid>
      <w:tr w:rsidR="00E160BC" w14:paraId="53581CF0" w14:textId="77777777" w:rsidTr="00E160BC">
        <w:tc>
          <w:tcPr>
            <w:tcW w:w="871" w:type="dxa"/>
          </w:tcPr>
          <w:p w14:paraId="3B2F1FA2" w14:textId="4C8A47BB" w:rsidR="00E160BC" w:rsidRPr="00E806DF" w:rsidRDefault="00E160BC" w:rsidP="00CD7A74">
            <w:pPr>
              <w:pStyle w:val="a3"/>
              <w:ind w:left="0"/>
              <w:jc w:val="center"/>
              <w:rPr>
                <w:rFonts w:ascii="Times New Roman" w:hAnsi="Times New Roman" w:cs="Times New Roman"/>
                <w:sz w:val="24"/>
                <w:szCs w:val="24"/>
              </w:rPr>
            </w:pPr>
            <w:r w:rsidRPr="00E806DF">
              <w:rPr>
                <w:rFonts w:ascii="Times New Roman" w:hAnsi="Times New Roman" w:cs="Times New Roman"/>
                <w:sz w:val="24"/>
                <w:szCs w:val="24"/>
              </w:rPr>
              <w:t>1.</w:t>
            </w:r>
          </w:p>
        </w:tc>
        <w:tc>
          <w:tcPr>
            <w:tcW w:w="855" w:type="dxa"/>
          </w:tcPr>
          <w:p w14:paraId="19DD6198" w14:textId="3187A633" w:rsidR="00E160BC" w:rsidRPr="00E806DF" w:rsidRDefault="00E160BC" w:rsidP="00CD7A74">
            <w:pPr>
              <w:pStyle w:val="a3"/>
              <w:ind w:left="0"/>
              <w:jc w:val="center"/>
              <w:rPr>
                <w:rFonts w:ascii="Times New Roman" w:hAnsi="Times New Roman" w:cs="Times New Roman"/>
                <w:sz w:val="24"/>
                <w:szCs w:val="24"/>
              </w:rPr>
            </w:pPr>
            <w:r w:rsidRPr="00E806DF">
              <w:rPr>
                <w:rFonts w:ascii="Times New Roman" w:hAnsi="Times New Roman" w:cs="Times New Roman"/>
                <w:sz w:val="24"/>
                <w:szCs w:val="24"/>
              </w:rPr>
              <w:t>2</w:t>
            </w:r>
          </w:p>
        </w:tc>
        <w:tc>
          <w:tcPr>
            <w:tcW w:w="855" w:type="dxa"/>
          </w:tcPr>
          <w:p w14:paraId="5CF5D298" w14:textId="5C4226FF" w:rsidR="00E160BC" w:rsidRPr="00E806DF" w:rsidRDefault="00E160BC" w:rsidP="00CD7A74">
            <w:pPr>
              <w:pStyle w:val="a3"/>
              <w:ind w:left="0"/>
              <w:jc w:val="center"/>
              <w:rPr>
                <w:rFonts w:ascii="Times New Roman" w:hAnsi="Times New Roman" w:cs="Times New Roman"/>
                <w:sz w:val="24"/>
                <w:szCs w:val="24"/>
              </w:rPr>
            </w:pPr>
            <w:r w:rsidRPr="00E806DF">
              <w:rPr>
                <w:rFonts w:ascii="Times New Roman" w:hAnsi="Times New Roman" w:cs="Times New Roman"/>
                <w:sz w:val="24"/>
                <w:szCs w:val="24"/>
              </w:rPr>
              <w:t>3</w:t>
            </w:r>
          </w:p>
        </w:tc>
        <w:tc>
          <w:tcPr>
            <w:tcW w:w="855" w:type="dxa"/>
          </w:tcPr>
          <w:p w14:paraId="5D9CEAE8" w14:textId="323A7249" w:rsidR="00E160BC" w:rsidRPr="00E806DF" w:rsidRDefault="00E160BC" w:rsidP="00CD7A74">
            <w:pPr>
              <w:pStyle w:val="a3"/>
              <w:ind w:left="0"/>
              <w:jc w:val="center"/>
              <w:rPr>
                <w:rFonts w:ascii="Times New Roman" w:hAnsi="Times New Roman" w:cs="Times New Roman"/>
                <w:sz w:val="24"/>
                <w:szCs w:val="24"/>
              </w:rPr>
            </w:pPr>
            <w:r w:rsidRPr="00E806DF">
              <w:rPr>
                <w:rFonts w:ascii="Times New Roman" w:hAnsi="Times New Roman" w:cs="Times New Roman"/>
                <w:sz w:val="24"/>
                <w:szCs w:val="24"/>
              </w:rPr>
              <w:t>4</w:t>
            </w:r>
          </w:p>
        </w:tc>
        <w:tc>
          <w:tcPr>
            <w:tcW w:w="871" w:type="dxa"/>
          </w:tcPr>
          <w:p w14:paraId="67ECB061" w14:textId="1C7E197B" w:rsidR="00E160BC" w:rsidRPr="00E806DF" w:rsidRDefault="00E160BC" w:rsidP="00CD7A74">
            <w:pPr>
              <w:pStyle w:val="a3"/>
              <w:ind w:left="0"/>
              <w:jc w:val="center"/>
              <w:rPr>
                <w:rFonts w:ascii="Times New Roman" w:hAnsi="Times New Roman" w:cs="Times New Roman"/>
                <w:sz w:val="24"/>
                <w:szCs w:val="24"/>
              </w:rPr>
            </w:pPr>
            <w:r w:rsidRPr="00E806DF">
              <w:rPr>
                <w:rFonts w:ascii="Times New Roman" w:hAnsi="Times New Roman" w:cs="Times New Roman"/>
                <w:sz w:val="24"/>
                <w:szCs w:val="24"/>
              </w:rPr>
              <w:t>5</w:t>
            </w:r>
          </w:p>
        </w:tc>
        <w:tc>
          <w:tcPr>
            <w:tcW w:w="856" w:type="dxa"/>
          </w:tcPr>
          <w:p w14:paraId="7E375ADE" w14:textId="32553809" w:rsidR="00E160BC" w:rsidRPr="00E806DF" w:rsidRDefault="00E160BC" w:rsidP="00CD7A74">
            <w:pPr>
              <w:pStyle w:val="a3"/>
              <w:ind w:left="0"/>
              <w:jc w:val="center"/>
              <w:rPr>
                <w:rFonts w:ascii="Times New Roman" w:hAnsi="Times New Roman" w:cs="Times New Roman"/>
                <w:sz w:val="24"/>
                <w:szCs w:val="24"/>
              </w:rPr>
            </w:pPr>
            <w:r w:rsidRPr="00E806DF">
              <w:rPr>
                <w:rFonts w:ascii="Times New Roman" w:hAnsi="Times New Roman" w:cs="Times New Roman"/>
                <w:sz w:val="24"/>
                <w:szCs w:val="24"/>
              </w:rPr>
              <w:t>6</w:t>
            </w:r>
          </w:p>
        </w:tc>
        <w:tc>
          <w:tcPr>
            <w:tcW w:w="856" w:type="dxa"/>
          </w:tcPr>
          <w:p w14:paraId="2CA5EA7D" w14:textId="3E5DAD43" w:rsidR="00E160BC" w:rsidRPr="00E806DF" w:rsidRDefault="00E160BC" w:rsidP="00CD7A74">
            <w:pPr>
              <w:pStyle w:val="a3"/>
              <w:ind w:left="0"/>
              <w:jc w:val="center"/>
              <w:rPr>
                <w:rFonts w:ascii="Times New Roman" w:hAnsi="Times New Roman" w:cs="Times New Roman"/>
                <w:sz w:val="24"/>
                <w:szCs w:val="24"/>
              </w:rPr>
            </w:pPr>
            <w:r w:rsidRPr="00E806DF">
              <w:rPr>
                <w:rFonts w:ascii="Times New Roman" w:hAnsi="Times New Roman" w:cs="Times New Roman"/>
                <w:sz w:val="24"/>
                <w:szCs w:val="24"/>
              </w:rPr>
              <w:t>7</w:t>
            </w:r>
          </w:p>
        </w:tc>
      </w:tr>
      <w:tr w:rsidR="00E160BC" w14:paraId="0859C4FD" w14:textId="77777777" w:rsidTr="00E160BC">
        <w:tc>
          <w:tcPr>
            <w:tcW w:w="871" w:type="dxa"/>
          </w:tcPr>
          <w:p w14:paraId="765AF7C7" w14:textId="77777777" w:rsidR="00E160BC" w:rsidRPr="00E806DF" w:rsidRDefault="00E160BC" w:rsidP="00CD7A74">
            <w:pPr>
              <w:pStyle w:val="a3"/>
              <w:ind w:left="0"/>
              <w:jc w:val="center"/>
              <w:rPr>
                <w:rFonts w:ascii="Times New Roman" w:hAnsi="Times New Roman" w:cs="Times New Roman"/>
                <w:sz w:val="24"/>
                <w:szCs w:val="24"/>
              </w:rPr>
            </w:pPr>
          </w:p>
          <w:p w14:paraId="1AE09045" w14:textId="7560CE05" w:rsidR="00E160BC" w:rsidRPr="00E806DF" w:rsidRDefault="00E160BC" w:rsidP="00CD7A74">
            <w:pPr>
              <w:pStyle w:val="a3"/>
              <w:ind w:left="0"/>
              <w:jc w:val="center"/>
              <w:rPr>
                <w:rFonts w:ascii="Times New Roman" w:hAnsi="Times New Roman" w:cs="Times New Roman"/>
                <w:sz w:val="24"/>
                <w:szCs w:val="24"/>
              </w:rPr>
            </w:pPr>
            <w:r>
              <w:rPr>
                <w:rFonts w:ascii="Times New Roman" w:hAnsi="Times New Roman" w:cs="Times New Roman"/>
                <w:sz w:val="24"/>
                <w:szCs w:val="24"/>
              </w:rPr>
              <w:t>Да</w:t>
            </w:r>
          </w:p>
          <w:p w14:paraId="340B6E06" w14:textId="77777777" w:rsidR="00E160BC" w:rsidRPr="00E806DF" w:rsidRDefault="00E160BC" w:rsidP="00CD7A74">
            <w:pPr>
              <w:pStyle w:val="a3"/>
              <w:ind w:left="0"/>
              <w:jc w:val="center"/>
              <w:rPr>
                <w:rFonts w:ascii="Times New Roman" w:hAnsi="Times New Roman" w:cs="Times New Roman"/>
                <w:sz w:val="24"/>
                <w:szCs w:val="24"/>
              </w:rPr>
            </w:pPr>
          </w:p>
        </w:tc>
        <w:tc>
          <w:tcPr>
            <w:tcW w:w="855" w:type="dxa"/>
          </w:tcPr>
          <w:p w14:paraId="3588B68B" w14:textId="77777777" w:rsidR="00E160BC" w:rsidRDefault="00E160BC" w:rsidP="00CD7A74">
            <w:pPr>
              <w:pStyle w:val="a3"/>
              <w:ind w:left="0"/>
              <w:jc w:val="center"/>
              <w:rPr>
                <w:rFonts w:ascii="Times New Roman" w:hAnsi="Times New Roman" w:cs="Times New Roman"/>
                <w:sz w:val="24"/>
                <w:szCs w:val="24"/>
              </w:rPr>
            </w:pPr>
          </w:p>
          <w:p w14:paraId="58CFCE95" w14:textId="636B8B66" w:rsidR="00E160BC" w:rsidRPr="00E806DF" w:rsidRDefault="00AF5BA7" w:rsidP="00CD7A74">
            <w:pPr>
              <w:pStyle w:val="a3"/>
              <w:ind w:left="0"/>
              <w:jc w:val="center"/>
              <w:rPr>
                <w:rFonts w:ascii="Times New Roman" w:hAnsi="Times New Roman" w:cs="Times New Roman"/>
                <w:sz w:val="24"/>
                <w:szCs w:val="24"/>
              </w:rPr>
            </w:pPr>
            <w:r>
              <w:rPr>
                <w:rFonts w:ascii="Times New Roman" w:hAnsi="Times New Roman" w:cs="Times New Roman"/>
                <w:sz w:val="24"/>
                <w:szCs w:val="24"/>
              </w:rPr>
              <w:t>Нет</w:t>
            </w:r>
          </w:p>
        </w:tc>
        <w:tc>
          <w:tcPr>
            <w:tcW w:w="855" w:type="dxa"/>
          </w:tcPr>
          <w:p w14:paraId="37350D09" w14:textId="77777777" w:rsidR="00E160BC" w:rsidRDefault="00E160BC" w:rsidP="00CD7A74">
            <w:pPr>
              <w:pStyle w:val="a3"/>
              <w:ind w:left="0"/>
              <w:jc w:val="center"/>
              <w:rPr>
                <w:rFonts w:ascii="Times New Roman" w:hAnsi="Times New Roman" w:cs="Times New Roman"/>
                <w:sz w:val="24"/>
                <w:szCs w:val="24"/>
              </w:rPr>
            </w:pPr>
          </w:p>
          <w:p w14:paraId="0941E31F" w14:textId="71F82B51" w:rsidR="00E160BC" w:rsidRPr="00E806DF" w:rsidRDefault="00E160BC" w:rsidP="00CD7A74">
            <w:pPr>
              <w:pStyle w:val="a3"/>
              <w:ind w:left="0"/>
              <w:jc w:val="center"/>
              <w:rPr>
                <w:rFonts w:ascii="Times New Roman" w:hAnsi="Times New Roman" w:cs="Times New Roman"/>
                <w:sz w:val="24"/>
                <w:szCs w:val="24"/>
              </w:rPr>
            </w:pPr>
            <w:r>
              <w:rPr>
                <w:rFonts w:ascii="Times New Roman" w:hAnsi="Times New Roman" w:cs="Times New Roman"/>
                <w:sz w:val="24"/>
                <w:szCs w:val="24"/>
              </w:rPr>
              <w:t>Нет</w:t>
            </w:r>
          </w:p>
        </w:tc>
        <w:tc>
          <w:tcPr>
            <w:tcW w:w="855" w:type="dxa"/>
          </w:tcPr>
          <w:p w14:paraId="3FB2CF5D" w14:textId="77777777" w:rsidR="00E160BC" w:rsidRDefault="00E160BC" w:rsidP="00CD7A74">
            <w:pPr>
              <w:pStyle w:val="a3"/>
              <w:ind w:left="0"/>
              <w:jc w:val="center"/>
              <w:rPr>
                <w:rFonts w:ascii="Times New Roman" w:hAnsi="Times New Roman" w:cs="Times New Roman"/>
                <w:sz w:val="24"/>
                <w:szCs w:val="24"/>
              </w:rPr>
            </w:pPr>
          </w:p>
          <w:p w14:paraId="49C9F7FA" w14:textId="67FFE8A6" w:rsidR="00E160BC" w:rsidRPr="00E806DF" w:rsidRDefault="00AF5BA7" w:rsidP="00CD7A74">
            <w:pPr>
              <w:pStyle w:val="a3"/>
              <w:ind w:left="0"/>
              <w:jc w:val="center"/>
              <w:rPr>
                <w:rFonts w:ascii="Times New Roman" w:hAnsi="Times New Roman" w:cs="Times New Roman"/>
                <w:sz w:val="24"/>
                <w:szCs w:val="24"/>
              </w:rPr>
            </w:pPr>
            <w:r>
              <w:rPr>
                <w:rFonts w:ascii="Times New Roman" w:hAnsi="Times New Roman" w:cs="Times New Roman"/>
                <w:sz w:val="24"/>
                <w:szCs w:val="24"/>
              </w:rPr>
              <w:t>Нет</w:t>
            </w:r>
          </w:p>
        </w:tc>
        <w:tc>
          <w:tcPr>
            <w:tcW w:w="871" w:type="dxa"/>
          </w:tcPr>
          <w:p w14:paraId="643B1FD0" w14:textId="77777777" w:rsidR="00E160BC" w:rsidRDefault="00E160BC" w:rsidP="00CD7A74">
            <w:pPr>
              <w:pStyle w:val="a3"/>
              <w:ind w:left="0"/>
              <w:jc w:val="center"/>
              <w:rPr>
                <w:rFonts w:ascii="Times New Roman" w:hAnsi="Times New Roman" w:cs="Times New Roman"/>
                <w:sz w:val="24"/>
                <w:szCs w:val="24"/>
              </w:rPr>
            </w:pPr>
          </w:p>
          <w:p w14:paraId="4B406147" w14:textId="77777777" w:rsidR="00E160BC" w:rsidRPr="00E806DF" w:rsidRDefault="00E160BC" w:rsidP="00CD7A74">
            <w:pPr>
              <w:pStyle w:val="a3"/>
              <w:ind w:left="0"/>
              <w:jc w:val="center"/>
              <w:rPr>
                <w:rFonts w:ascii="Times New Roman" w:hAnsi="Times New Roman" w:cs="Times New Roman"/>
                <w:sz w:val="24"/>
                <w:szCs w:val="24"/>
              </w:rPr>
            </w:pPr>
            <w:r>
              <w:rPr>
                <w:rFonts w:ascii="Times New Roman" w:hAnsi="Times New Roman" w:cs="Times New Roman"/>
                <w:sz w:val="24"/>
                <w:szCs w:val="24"/>
              </w:rPr>
              <w:t>Нет</w:t>
            </w:r>
          </w:p>
        </w:tc>
        <w:tc>
          <w:tcPr>
            <w:tcW w:w="856" w:type="dxa"/>
          </w:tcPr>
          <w:p w14:paraId="7FE0BE26" w14:textId="77777777" w:rsidR="00E160BC" w:rsidRDefault="00E160BC" w:rsidP="00CD7A74">
            <w:pPr>
              <w:pStyle w:val="a3"/>
              <w:ind w:left="0"/>
              <w:jc w:val="center"/>
              <w:rPr>
                <w:rFonts w:ascii="Times New Roman" w:hAnsi="Times New Roman" w:cs="Times New Roman"/>
                <w:sz w:val="24"/>
                <w:szCs w:val="24"/>
              </w:rPr>
            </w:pPr>
          </w:p>
          <w:p w14:paraId="6BEBC471" w14:textId="77777777" w:rsidR="00E160BC" w:rsidRPr="00E806DF" w:rsidRDefault="00E160BC" w:rsidP="00CD7A74">
            <w:pPr>
              <w:pStyle w:val="a3"/>
              <w:ind w:left="0"/>
              <w:jc w:val="center"/>
              <w:rPr>
                <w:rFonts w:ascii="Times New Roman" w:hAnsi="Times New Roman" w:cs="Times New Roman"/>
                <w:sz w:val="24"/>
                <w:szCs w:val="24"/>
              </w:rPr>
            </w:pPr>
            <w:r>
              <w:rPr>
                <w:rFonts w:ascii="Times New Roman" w:hAnsi="Times New Roman" w:cs="Times New Roman"/>
                <w:sz w:val="24"/>
                <w:szCs w:val="24"/>
              </w:rPr>
              <w:t>Да</w:t>
            </w:r>
          </w:p>
        </w:tc>
        <w:tc>
          <w:tcPr>
            <w:tcW w:w="856" w:type="dxa"/>
          </w:tcPr>
          <w:p w14:paraId="4EDC2101" w14:textId="77777777" w:rsidR="00E160BC" w:rsidRDefault="00E160BC" w:rsidP="00CD7A74">
            <w:pPr>
              <w:pStyle w:val="a3"/>
              <w:ind w:left="0"/>
              <w:jc w:val="center"/>
              <w:rPr>
                <w:rFonts w:ascii="Times New Roman" w:hAnsi="Times New Roman" w:cs="Times New Roman"/>
                <w:sz w:val="24"/>
                <w:szCs w:val="24"/>
              </w:rPr>
            </w:pPr>
          </w:p>
          <w:p w14:paraId="6DEB0A3D" w14:textId="091574EA" w:rsidR="00E160BC" w:rsidRPr="00E806DF" w:rsidRDefault="00AF5BA7" w:rsidP="00CD7A74">
            <w:pPr>
              <w:pStyle w:val="a3"/>
              <w:ind w:left="0"/>
              <w:jc w:val="center"/>
              <w:rPr>
                <w:rFonts w:ascii="Times New Roman" w:hAnsi="Times New Roman" w:cs="Times New Roman"/>
                <w:sz w:val="24"/>
                <w:szCs w:val="24"/>
              </w:rPr>
            </w:pPr>
            <w:r>
              <w:rPr>
                <w:rFonts w:ascii="Times New Roman" w:hAnsi="Times New Roman" w:cs="Times New Roman"/>
                <w:sz w:val="24"/>
                <w:szCs w:val="24"/>
              </w:rPr>
              <w:t>Да</w:t>
            </w:r>
          </w:p>
        </w:tc>
      </w:tr>
    </w:tbl>
    <w:p w14:paraId="76E6D44E" w14:textId="77777777" w:rsidR="00E160BC" w:rsidRDefault="00E160BC" w:rsidP="00E160BC">
      <w:pPr>
        <w:pStyle w:val="a3"/>
        <w:jc w:val="both"/>
        <w:rPr>
          <w:rFonts w:ascii="Times New Roman" w:hAnsi="Times New Roman" w:cs="Times New Roman"/>
          <w:b/>
          <w:bCs/>
          <w:sz w:val="24"/>
          <w:szCs w:val="24"/>
        </w:rPr>
      </w:pPr>
    </w:p>
    <w:tbl>
      <w:tblPr>
        <w:tblW w:w="9581" w:type="dxa"/>
        <w:tblInd w:w="-5" w:type="dxa"/>
        <w:tblLayout w:type="fixed"/>
        <w:tblLook w:val="04A0" w:firstRow="1" w:lastRow="0" w:firstColumn="1" w:lastColumn="0" w:noHBand="0" w:noVBand="1"/>
      </w:tblPr>
      <w:tblGrid>
        <w:gridCol w:w="7488"/>
        <w:gridCol w:w="2093"/>
      </w:tblGrid>
      <w:tr w:rsidR="00E160BC" w14:paraId="5C864C21" w14:textId="77777777" w:rsidTr="00CD7A74">
        <w:tc>
          <w:tcPr>
            <w:tcW w:w="7488" w:type="dxa"/>
            <w:tcBorders>
              <w:top w:val="single" w:sz="4" w:space="0" w:color="000000"/>
              <w:left w:val="single" w:sz="4" w:space="0" w:color="000000"/>
              <w:bottom w:val="single" w:sz="4" w:space="0" w:color="000000"/>
              <w:right w:val="nil"/>
            </w:tcBorders>
          </w:tcPr>
          <w:p w14:paraId="106BBDF9" w14:textId="702AA768" w:rsidR="00E160BC" w:rsidRDefault="00E160BC" w:rsidP="00CD7A74">
            <w:pPr>
              <w:suppressAutoHyphens/>
              <w:snapToGrid w:val="0"/>
              <w:spacing w:after="0" w:line="240" w:lineRule="auto"/>
              <w:rPr>
                <w:rFonts w:ascii="Times New Roman" w:eastAsia="Times New Roman" w:hAnsi="Times New Roman"/>
                <w:sz w:val="24"/>
                <w:szCs w:val="24"/>
                <w:lang w:eastAsia="ar-SA"/>
              </w:rPr>
            </w:pPr>
            <w:r>
              <w:rPr>
                <w:rFonts w:ascii="Times New Roman" w:eastAsia="Times New Roman" w:hAnsi="Times New Roman"/>
                <w:sz w:val="24"/>
                <w:szCs w:val="24"/>
                <w:lang w:eastAsia="ar-SA"/>
              </w:rPr>
              <w:t>Правильно даны 7 ответов</w:t>
            </w:r>
          </w:p>
        </w:tc>
        <w:tc>
          <w:tcPr>
            <w:tcW w:w="2093" w:type="dxa"/>
            <w:tcBorders>
              <w:top w:val="single" w:sz="4" w:space="0" w:color="000000"/>
              <w:left w:val="single" w:sz="4" w:space="0" w:color="000000"/>
              <w:bottom w:val="single" w:sz="4" w:space="0" w:color="000000"/>
              <w:right w:val="single" w:sz="4" w:space="0" w:color="000000"/>
            </w:tcBorders>
            <w:hideMark/>
          </w:tcPr>
          <w:p w14:paraId="1063B793" w14:textId="77777777" w:rsidR="00E160BC" w:rsidRDefault="00E160BC" w:rsidP="00CD7A74">
            <w:pPr>
              <w:suppressAutoHyphens/>
              <w:snapToGrid w:val="0"/>
              <w:spacing w:after="0" w:line="240" w:lineRule="auto"/>
              <w:rPr>
                <w:rFonts w:ascii="Times New Roman" w:eastAsia="Times New Roman" w:hAnsi="Times New Roman"/>
                <w:sz w:val="24"/>
                <w:szCs w:val="24"/>
                <w:lang w:eastAsia="ar-SA"/>
              </w:rPr>
            </w:pPr>
            <w:r>
              <w:rPr>
                <w:rFonts w:ascii="Times New Roman" w:eastAsia="Times New Roman" w:hAnsi="Times New Roman"/>
                <w:sz w:val="24"/>
                <w:szCs w:val="24"/>
                <w:lang w:eastAsia="ar-SA"/>
              </w:rPr>
              <w:t>5</w:t>
            </w:r>
            <w:r>
              <w:rPr>
                <w:rFonts w:ascii="Times New Roman" w:eastAsia="Times New Roman" w:hAnsi="Times New Roman"/>
                <w:sz w:val="24"/>
                <w:szCs w:val="24"/>
                <w:lang w:val="en-US" w:eastAsia="ar-SA"/>
              </w:rPr>
              <w:t xml:space="preserve"> </w:t>
            </w:r>
            <w:r>
              <w:rPr>
                <w:rFonts w:ascii="Times New Roman" w:eastAsia="Times New Roman" w:hAnsi="Times New Roman"/>
                <w:sz w:val="24"/>
                <w:szCs w:val="24"/>
                <w:lang w:eastAsia="ar-SA"/>
              </w:rPr>
              <w:t>баллов</w:t>
            </w:r>
          </w:p>
        </w:tc>
      </w:tr>
      <w:tr w:rsidR="00E160BC" w14:paraId="46E01D37" w14:textId="77777777" w:rsidTr="00CD7A74">
        <w:tc>
          <w:tcPr>
            <w:tcW w:w="7488" w:type="dxa"/>
            <w:tcBorders>
              <w:top w:val="nil"/>
              <w:left w:val="single" w:sz="4" w:space="0" w:color="000000"/>
              <w:bottom w:val="single" w:sz="4" w:space="0" w:color="000000"/>
              <w:right w:val="nil"/>
            </w:tcBorders>
          </w:tcPr>
          <w:p w14:paraId="27238401" w14:textId="5C56AABE" w:rsidR="00E160BC" w:rsidRDefault="00E160BC" w:rsidP="00CD7A74">
            <w:pPr>
              <w:suppressAutoHyphens/>
              <w:snapToGrid w:val="0"/>
              <w:spacing w:after="0" w:line="240" w:lineRule="auto"/>
              <w:rPr>
                <w:rFonts w:ascii="Times New Roman" w:eastAsia="Times New Roman" w:hAnsi="Times New Roman"/>
                <w:sz w:val="24"/>
                <w:szCs w:val="24"/>
                <w:lang w:eastAsia="ar-SA"/>
              </w:rPr>
            </w:pPr>
            <w:r>
              <w:rPr>
                <w:rFonts w:ascii="Times New Roman" w:eastAsia="Times New Roman" w:hAnsi="Times New Roman"/>
                <w:sz w:val="24"/>
                <w:szCs w:val="24"/>
                <w:lang w:eastAsia="ar-SA"/>
              </w:rPr>
              <w:t>Правильно даны 6 ответов</w:t>
            </w:r>
          </w:p>
        </w:tc>
        <w:tc>
          <w:tcPr>
            <w:tcW w:w="2093" w:type="dxa"/>
            <w:tcBorders>
              <w:top w:val="nil"/>
              <w:left w:val="single" w:sz="4" w:space="0" w:color="000000"/>
              <w:bottom w:val="single" w:sz="4" w:space="0" w:color="000000"/>
              <w:right w:val="single" w:sz="4" w:space="0" w:color="000000"/>
            </w:tcBorders>
            <w:hideMark/>
          </w:tcPr>
          <w:p w14:paraId="188BD110" w14:textId="77777777" w:rsidR="00E160BC" w:rsidRDefault="00E160BC" w:rsidP="00CD7A74">
            <w:pPr>
              <w:suppressAutoHyphens/>
              <w:snapToGrid w:val="0"/>
              <w:spacing w:after="0" w:line="240" w:lineRule="auto"/>
              <w:rPr>
                <w:rFonts w:ascii="Times New Roman" w:eastAsia="Times New Roman" w:hAnsi="Times New Roman"/>
                <w:sz w:val="24"/>
                <w:szCs w:val="24"/>
                <w:lang w:eastAsia="ar-SA"/>
              </w:rPr>
            </w:pPr>
            <w:r>
              <w:rPr>
                <w:rFonts w:ascii="Times New Roman" w:eastAsia="Times New Roman" w:hAnsi="Times New Roman"/>
                <w:sz w:val="24"/>
                <w:szCs w:val="24"/>
                <w:lang w:eastAsia="ar-SA"/>
              </w:rPr>
              <w:t xml:space="preserve"> 4 балла</w:t>
            </w:r>
          </w:p>
        </w:tc>
      </w:tr>
      <w:tr w:rsidR="00E160BC" w14:paraId="55AD0917" w14:textId="77777777" w:rsidTr="00CD7A74">
        <w:tc>
          <w:tcPr>
            <w:tcW w:w="7488" w:type="dxa"/>
            <w:tcBorders>
              <w:top w:val="nil"/>
              <w:left w:val="single" w:sz="4" w:space="0" w:color="000000"/>
              <w:bottom w:val="single" w:sz="4" w:space="0" w:color="000000"/>
              <w:right w:val="nil"/>
            </w:tcBorders>
          </w:tcPr>
          <w:p w14:paraId="1ECDAEFC" w14:textId="6058A444" w:rsidR="00E160BC" w:rsidRDefault="00E160BC" w:rsidP="00CD7A74">
            <w:pPr>
              <w:suppressAutoHyphens/>
              <w:snapToGrid w:val="0"/>
              <w:spacing w:after="0" w:line="240" w:lineRule="auto"/>
              <w:rPr>
                <w:rFonts w:ascii="Times New Roman" w:eastAsia="Times New Roman" w:hAnsi="Times New Roman"/>
                <w:sz w:val="24"/>
                <w:szCs w:val="24"/>
                <w:lang w:eastAsia="ar-SA"/>
              </w:rPr>
            </w:pPr>
            <w:r>
              <w:rPr>
                <w:rFonts w:ascii="Times New Roman" w:eastAsia="Times New Roman" w:hAnsi="Times New Roman"/>
                <w:sz w:val="24"/>
                <w:szCs w:val="24"/>
                <w:lang w:eastAsia="ar-SA"/>
              </w:rPr>
              <w:t>Правильно даны 5 ответов</w:t>
            </w:r>
          </w:p>
        </w:tc>
        <w:tc>
          <w:tcPr>
            <w:tcW w:w="2093" w:type="dxa"/>
            <w:tcBorders>
              <w:top w:val="nil"/>
              <w:left w:val="single" w:sz="4" w:space="0" w:color="000000"/>
              <w:bottom w:val="single" w:sz="4" w:space="0" w:color="000000"/>
              <w:right w:val="single" w:sz="4" w:space="0" w:color="000000"/>
            </w:tcBorders>
          </w:tcPr>
          <w:p w14:paraId="53BEB184" w14:textId="77777777" w:rsidR="00E160BC" w:rsidRDefault="00E160BC" w:rsidP="00CD7A74">
            <w:pPr>
              <w:suppressAutoHyphens/>
              <w:snapToGrid w:val="0"/>
              <w:spacing w:after="0" w:line="240" w:lineRule="auto"/>
              <w:rPr>
                <w:rFonts w:ascii="Times New Roman" w:eastAsia="Times New Roman" w:hAnsi="Times New Roman"/>
                <w:sz w:val="24"/>
                <w:szCs w:val="24"/>
                <w:lang w:eastAsia="ar-SA"/>
              </w:rPr>
            </w:pPr>
            <w:r>
              <w:rPr>
                <w:rFonts w:ascii="Times New Roman" w:eastAsia="Times New Roman" w:hAnsi="Times New Roman"/>
                <w:sz w:val="24"/>
                <w:szCs w:val="24"/>
                <w:lang w:eastAsia="ar-SA"/>
              </w:rPr>
              <w:t>3 балла</w:t>
            </w:r>
          </w:p>
        </w:tc>
      </w:tr>
      <w:tr w:rsidR="00E160BC" w14:paraId="780F74BC" w14:textId="77777777" w:rsidTr="00CD7A74">
        <w:tc>
          <w:tcPr>
            <w:tcW w:w="7488" w:type="dxa"/>
            <w:tcBorders>
              <w:top w:val="nil"/>
              <w:left w:val="single" w:sz="4" w:space="0" w:color="000000"/>
              <w:bottom w:val="single" w:sz="4" w:space="0" w:color="000000"/>
              <w:right w:val="nil"/>
            </w:tcBorders>
          </w:tcPr>
          <w:p w14:paraId="6A42A606" w14:textId="4D86823B" w:rsidR="00E160BC" w:rsidRDefault="00E160BC" w:rsidP="00CD7A74">
            <w:pPr>
              <w:suppressAutoHyphens/>
              <w:snapToGrid w:val="0"/>
              <w:spacing w:after="0" w:line="240" w:lineRule="auto"/>
              <w:rPr>
                <w:rFonts w:ascii="Times New Roman" w:eastAsia="Times New Roman" w:hAnsi="Times New Roman"/>
                <w:sz w:val="24"/>
                <w:szCs w:val="24"/>
                <w:lang w:eastAsia="ar-SA"/>
              </w:rPr>
            </w:pPr>
            <w:r>
              <w:rPr>
                <w:rFonts w:ascii="Times New Roman" w:eastAsia="Times New Roman" w:hAnsi="Times New Roman"/>
                <w:sz w:val="24"/>
                <w:szCs w:val="24"/>
                <w:lang w:eastAsia="ar-SA"/>
              </w:rPr>
              <w:t>Правильно даны 3-4 ответов</w:t>
            </w:r>
          </w:p>
        </w:tc>
        <w:tc>
          <w:tcPr>
            <w:tcW w:w="2093" w:type="dxa"/>
            <w:tcBorders>
              <w:top w:val="nil"/>
              <w:left w:val="single" w:sz="4" w:space="0" w:color="000000"/>
              <w:bottom w:val="single" w:sz="4" w:space="0" w:color="000000"/>
              <w:right w:val="single" w:sz="4" w:space="0" w:color="000000"/>
            </w:tcBorders>
          </w:tcPr>
          <w:p w14:paraId="19E818E3" w14:textId="77777777" w:rsidR="00E160BC" w:rsidRDefault="00E160BC" w:rsidP="00CD7A74">
            <w:pPr>
              <w:suppressAutoHyphens/>
              <w:snapToGrid w:val="0"/>
              <w:spacing w:after="0" w:line="240" w:lineRule="auto"/>
              <w:rPr>
                <w:rFonts w:ascii="Times New Roman" w:eastAsia="Times New Roman" w:hAnsi="Times New Roman"/>
                <w:sz w:val="24"/>
                <w:szCs w:val="24"/>
                <w:lang w:eastAsia="ar-SA"/>
              </w:rPr>
            </w:pPr>
            <w:r>
              <w:rPr>
                <w:rFonts w:ascii="Times New Roman" w:eastAsia="Times New Roman" w:hAnsi="Times New Roman"/>
                <w:sz w:val="24"/>
                <w:szCs w:val="24"/>
                <w:lang w:eastAsia="ar-SA"/>
              </w:rPr>
              <w:t>2 балла</w:t>
            </w:r>
          </w:p>
        </w:tc>
      </w:tr>
      <w:tr w:rsidR="00E160BC" w14:paraId="20AB8007" w14:textId="77777777" w:rsidTr="00CD7A74">
        <w:tc>
          <w:tcPr>
            <w:tcW w:w="7488" w:type="dxa"/>
            <w:tcBorders>
              <w:top w:val="nil"/>
              <w:left w:val="single" w:sz="4" w:space="0" w:color="000000"/>
              <w:bottom w:val="single" w:sz="4" w:space="0" w:color="000000"/>
              <w:right w:val="nil"/>
            </w:tcBorders>
          </w:tcPr>
          <w:p w14:paraId="03FE39F3" w14:textId="5783AF31" w:rsidR="00E160BC" w:rsidRDefault="00E160BC" w:rsidP="00CD7A74">
            <w:pPr>
              <w:suppressAutoHyphens/>
              <w:snapToGrid w:val="0"/>
              <w:spacing w:after="0" w:line="240" w:lineRule="auto"/>
              <w:rPr>
                <w:rFonts w:ascii="Times New Roman" w:eastAsia="Times New Roman" w:hAnsi="Times New Roman"/>
                <w:sz w:val="24"/>
                <w:szCs w:val="24"/>
                <w:lang w:eastAsia="ar-SA"/>
              </w:rPr>
            </w:pPr>
            <w:r>
              <w:rPr>
                <w:rFonts w:ascii="Times New Roman" w:eastAsia="Times New Roman" w:hAnsi="Times New Roman"/>
                <w:sz w:val="24"/>
                <w:szCs w:val="24"/>
                <w:lang w:eastAsia="ar-SA"/>
              </w:rPr>
              <w:t>Правильно даны 2 ответа</w:t>
            </w:r>
          </w:p>
        </w:tc>
        <w:tc>
          <w:tcPr>
            <w:tcW w:w="2093" w:type="dxa"/>
            <w:tcBorders>
              <w:top w:val="nil"/>
              <w:left w:val="single" w:sz="4" w:space="0" w:color="000000"/>
              <w:bottom w:val="single" w:sz="4" w:space="0" w:color="000000"/>
              <w:right w:val="single" w:sz="4" w:space="0" w:color="000000"/>
            </w:tcBorders>
          </w:tcPr>
          <w:p w14:paraId="4B01D740" w14:textId="77777777" w:rsidR="00E160BC" w:rsidRDefault="00E160BC" w:rsidP="00CD7A74">
            <w:pPr>
              <w:suppressAutoHyphens/>
              <w:snapToGrid w:val="0"/>
              <w:spacing w:after="0" w:line="240" w:lineRule="auto"/>
              <w:rPr>
                <w:rFonts w:ascii="Times New Roman" w:eastAsia="Times New Roman" w:hAnsi="Times New Roman"/>
                <w:sz w:val="24"/>
                <w:szCs w:val="24"/>
                <w:lang w:eastAsia="ar-SA"/>
              </w:rPr>
            </w:pPr>
            <w:r>
              <w:rPr>
                <w:rFonts w:ascii="Times New Roman" w:eastAsia="Times New Roman" w:hAnsi="Times New Roman"/>
                <w:sz w:val="24"/>
                <w:szCs w:val="24"/>
                <w:lang w:eastAsia="ar-SA"/>
              </w:rPr>
              <w:t>1 балл</w:t>
            </w:r>
          </w:p>
        </w:tc>
      </w:tr>
      <w:tr w:rsidR="00E160BC" w14:paraId="76EF7F67" w14:textId="77777777" w:rsidTr="00CD7A74">
        <w:tc>
          <w:tcPr>
            <w:tcW w:w="7488" w:type="dxa"/>
            <w:tcBorders>
              <w:top w:val="nil"/>
              <w:left w:val="single" w:sz="4" w:space="0" w:color="000000"/>
              <w:bottom w:val="single" w:sz="4" w:space="0" w:color="000000"/>
              <w:right w:val="nil"/>
            </w:tcBorders>
          </w:tcPr>
          <w:p w14:paraId="6E5B54D9" w14:textId="77777777" w:rsidR="00E160BC" w:rsidRDefault="00E160BC" w:rsidP="00CD7A74">
            <w:pPr>
              <w:suppressAutoHyphens/>
              <w:snapToGrid w:val="0"/>
              <w:spacing w:after="0" w:line="240" w:lineRule="auto"/>
              <w:rPr>
                <w:rFonts w:ascii="Times New Roman" w:eastAsia="Times New Roman" w:hAnsi="Times New Roman"/>
                <w:sz w:val="24"/>
                <w:szCs w:val="24"/>
                <w:lang w:eastAsia="ar-SA"/>
              </w:rPr>
            </w:pPr>
            <w:r>
              <w:rPr>
                <w:rFonts w:ascii="Times New Roman" w:eastAsia="Times New Roman" w:hAnsi="Times New Roman"/>
                <w:sz w:val="24"/>
                <w:szCs w:val="24"/>
                <w:lang w:eastAsia="ar-SA"/>
              </w:rPr>
              <w:t>Правильно дан 1 ответ/ правильные ответы отсутствуют</w:t>
            </w:r>
          </w:p>
        </w:tc>
        <w:tc>
          <w:tcPr>
            <w:tcW w:w="2093" w:type="dxa"/>
            <w:tcBorders>
              <w:top w:val="nil"/>
              <w:left w:val="single" w:sz="4" w:space="0" w:color="000000"/>
              <w:bottom w:val="single" w:sz="4" w:space="0" w:color="000000"/>
              <w:right w:val="single" w:sz="4" w:space="0" w:color="000000"/>
            </w:tcBorders>
            <w:hideMark/>
          </w:tcPr>
          <w:p w14:paraId="40D2ED89" w14:textId="77777777" w:rsidR="00E160BC" w:rsidRDefault="00E160BC" w:rsidP="00CD7A74">
            <w:pPr>
              <w:suppressAutoHyphens/>
              <w:snapToGrid w:val="0"/>
              <w:spacing w:after="0" w:line="240" w:lineRule="auto"/>
              <w:rPr>
                <w:rFonts w:ascii="Times New Roman" w:eastAsia="Times New Roman" w:hAnsi="Times New Roman"/>
                <w:sz w:val="24"/>
                <w:szCs w:val="24"/>
                <w:lang w:eastAsia="ar-SA"/>
              </w:rPr>
            </w:pPr>
            <w:r>
              <w:rPr>
                <w:rFonts w:ascii="Times New Roman" w:eastAsia="Times New Roman" w:hAnsi="Times New Roman"/>
                <w:sz w:val="24"/>
                <w:szCs w:val="24"/>
                <w:lang w:eastAsia="ar-SA"/>
              </w:rPr>
              <w:t>0 баллов</w:t>
            </w:r>
          </w:p>
        </w:tc>
      </w:tr>
    </w:tbl>
    <w:p w14:paraId="316463AD" w14:textId="77777777" w:rsidR="00E160BC" w:rsidRDefault="00E160BC" w:rsidP="00E160BC">
      <w:pPr>
        <w:jc w:val="center"/>
        <w:rPr>
          <w:rFonts w:ascii="Times New Roman" w:hAnsi="Times New Roman" w:cs="Times New Roman"/>
          <w:b/>
          <w:bCs/>
          <w:sz w:val="24"/>
          <w:szCs w:val="24"/>
        </w:rPr>
      </w:pPr>
    </w:p>
    <w:p w14:paraId="5C3DA0CE" w14:textId="48B4445F" w:rsidR="00AF5BA7" w:rsidRPr="00AF5BA7" w:rsidRDefault="00AF5BA7" w:rsidP="00AF5BA7">
      <w:pPr>
        <w:ind w:left="360"/>
        <w:jc w:val="both"/>
        <w:rPr>
          <w:rFonts w:ascii="Times New Roman" w:hAnsi="Times New Roman"/>
          <w:b/>
          <w:bCs/>
          <w:sz w:val="24"/>
          <w:szCs w:val="24"/>
        </w:rPr>
      </w:pPr>
      <w:r w:rsidRPr="00AF5BA7">
        <w:rPr>
          <w:rFonts w:ascii="Times New Roman" w:hAnsi="Times New Roman"/>
          <w:b/>
          <w:bCs/>
          <w:sz w:val="24"/>
          <w:szCs w:val="24"/>
        </w:rPr>
        <w:t xml:space="preserve">Задание 2. </w:t>
      </w:r>
      <w:r>
        <w:rPr>
          <w:rFonts w:ascii="Times New Roman" w:hAnsi="Times New Roman"/>
          <w:b/>
          <w:bCs/>
          <w:sz w:val="24"/>
          <w:szCs w:val="24"/>
        </w:rPr>
        <w:t xml:space="preserve">(5 баллов). </w:t>
      </w:r>
      <w:r w:rsidRPr="00AF5BA7">
        <w:rPr>
          <w:rFonts w:ascii="Times New Roman" w:hAnsi="Times New Roman"/>
          <w:b/>
          <w:bCs/>
          <w:sz w:val="24"/>
          <w:szCs w:val="24"/>
        </w:rPr>
        <w:t>В каждом ряду из обществоведческих понятий (объединенных также общим понятием) определите лишнее. Запишите его в бланке ответов.</w:t>
      </w:r>
    </w:p>
    <w:p w14:paraId="434EED81" w14:textId="77777777" w:rsidR="00AF5BA7" w:rsidRPr="00AF5BA7" w:rsidRDefault="00AF5BA7" w:rsidP="00AF5BA7">
      <w:pPr>
        <w:ind w:left="360"/>
        <w:jc w:val="both"/>
        <w:rPr>
          <w:rFonts w:ascii="Times New Roman" w:hAnsi="Times New Roman"/>
          <w:sz w:val="24"/>
          <w:szCs w:val="24"/>
        </w:rPr>
      </w:pPr>
      <w:r w:rsidRPr="00AF5BA7">
        <w:rPr>
          <w:rFonts w:ascii="Times New Roman" w:hAnsi="Times New Roman"/>
          <w:sz w:val="24"/>
          <w:szCs w:val="24"/>
        </w:rPr>
        <w:t>2.1. Видами деятельности являются: труд, игра, учение, общение, сознание.</w:t>
      </w:r>
    </w:p>
    <w:p w14:paraId="45FA5291" w14:textId="77777777" w:rsidR="00AF5BA7" w:rsidRPr="00AF5BA7" w:rsidRDefault="00AF5BA7" w:rsidP="00AF5BA7">
      <w:pPr>
        <w:ind w:left="360"/>
        <w:jc w:val="both"/>
        <w:rPr>
          <w:rFonts w:ascii="Times New Roman" w:hAnsi="Times New Roman"/>
          <w:sz w:val="24"/>
          <w:szCs w:val="24"/>
        </w:rPr>
      </w:pPr>
      <w:r w:rsidRPr="00AF5BA7">
        <w:rPr>
          <w:rFonts w:ascii="Times New Roman" w:hAnsi="Times New Roman"/>
          <w:sz w:val="24"/>
          <w:szCs w:val="24"/>
        </w:rPr>
        <w:t>2.2. Потребностями человека выступают: естественные, полезные, социальные, духовные.</w:t>
      </w:r>
    </w:p>
    <w:p w14:paraId="2F3E6350" w14:textId="77777777" w:rsidR="00AF5BA7" w:rsidRPr="00AF5BA7" w:rsidRDefault="00AF5BA7" w:rsidP="00AF5BA7">
      <w:pPr>
        <w:ind w:left="360"/>
        <w:jc w:val="both"/>
        <w:rPr>
          <w:rFonts w:ascii="Times New Roman" w:hAnsi="Times New Roman"/>
          <w:sz w:val="24"/>
          <w:szCs w:val="24"/>
        </w:rPr>
      </w:pPr>
      <w:r w:rsidRPr="00AF5BA7">
        <w:rPr>
          <w:rFonts w:ascii="Times New Roman" w:hAnsi="Times New Roman"/>
          <w:sz w:val="24"/>
          <w:szCs w:val="24"/>
        </w:rPr>
        <w:t>2.3. К социальным (общественным) наукам относят историю, экономику, географию, правоведение, политологию и социологию и другие.</w:t>
      </w:r>
    </w:p>
    <w:p w14:paraId="0774B75A" w14:textId="77777777" w:rsidR="00AF5BA7" w:rsidRPr="00AF5BA7" w:rsidRDefault="00AF5BA7" w:rsidP="00AF5BA7">
      <w:pPr>
        <w:ind w:left="360"/>
        <w:jc w:val="both"/>
        <w:rPr>
          <w:rFonts w:ascii="Times New Roman" w:hAnsi="Times New Roman"/>
          <w:sz w:val="24"/>
          <w:szCs w:val="24"/>
        </w:rPr>
      </w:pPr>
      <w:r w:rsidRPr="00AF5BA7">
        <w:rPr>
          <w:rFonts w:ascii="Times New Roman" w:hAnsi="Times New Roman"/>
          <w:sz w:val="24"/>
          <w:szCs w:val="24"/>
        </w:rPr>
        <w:t>2.4. К политическим правам граждан РФ, включенным в Конституцию, относятся право избирать, право быть избранным (в государственные органы власти и органы местного самоуправления), право на отдых, право на государственную службу, право на создание и участие в политических объединениях и другие.</w:t>
      </w:r>
    </w:p>
    <w:p w14:paraId="23AAAF85" w14:textId="77777777" w:rsidR="00AF5BA7" w:rsidRPr="00AF5BA7" w:rsidRDefault="00AF5BA7" w:rsidP="00AF5BA7">
      <w:pPr>
        <w:ind w:left="360"/>
        <w:jc w:val="both"/>
        <w:rPr>
          <w:rFonts w:ascii="Times New Roman" w:hAnsi="Times New Roman"/>
          <w:sz w:val="24"/>
          <w:szCs w:val="24"/>
        </w:rPr>
      </w:pPr>
      <w:r w:rsidRPr="00AF5BA7">
        <w:rPr>
          <w:rFonts w:ascii="Times New Roman" w:hAnsi="Times New Roman"/>
          <w:sz w:val="24"/>
          <w:szCs w:val="24"/>
        </w:rPr>
        <w:t>2.5. Законы в Российской Федерации объединены в Трудовой, Семейный, Торговый, Гражданский, Уголовный и другие кодексы.</w:t>
      </w:r>
    </w:p>
    <w:tbl>
      <w:tblPr>
        <w:tblStyle w:val="a4"/>
        <w:tblW w:w="0" w:type="auto"/>
        <w:tblLook w:val="04A0" w:firstRow="1" w:lastRow="0" w:firstColumn="1" w:lastColumn="0" w:noHBand="0" w:noVBand="1"/>
      </w:tblPr>
      <w:tblGrid>
        <w:gridCol w:w="1696"/>
        <w:gridCol w:w="1701"/>
        <w:gridCol w:w="1701"/>
        <w:gridCol w:w="1985"/>
        <w:gridCol w:w="2126"/>
      </w:tblGrid>
      <w:tr w:rsidR="00AF5BA7" w14:paraId="005EC77B" w14:textId="77777777" w:rsidTr="00AF5BA7">
        <w:tc>
          <w:tcPr>
            <w:tcW w:w="1696" w:type="dxa"/>
          </w:tcPr>
          <w:p w14:paraId="38B8F601" w14:textId="77777777" w:rsidR="00AF5BA7" w:rsidRPr="000D3FB2" w:rsidRDefault="00AF5BA7" w:rsidP="00EB54C5">
            <w:pPr>
              <w:jc w:val="center"/>
              <w:rPr>
                <w:rFonts w:ascii="Times New Roman" w:hAnsi="Times New Roman" w:cs="Times New Roman"/>
                <w:sz w:val="24"/>
                <w:szCs w:val="24"/>
              </w:rPr>
            </w:pPr>
            <w:r w:rsidRPr="000D3FB2">
              <w:rPr>
                <w:rFonts w:ascii="Times New Roman" w:hAnsi="Times New Roman" w:cs="Times New Roman"/>
                <w:sz w:val="24"/>
                <w:szCs w:val="24"/>
              </w:rPr>
              <w:t>1</w:t>
            </w:r>
          </w:p>
          <w:p w14:paraId="2AC26399" w14:textId="77777777" w:rsidR="00AF5BA7" w:rsidRPr="000D3FB2" w:rsidRDefault="00AF5BA7" w:rsidP="00EB54C5">
            <w:pPr>
              <w:rPr>
                <w:rFonts w:ascii="Times New Roman" w:hAnsi="Times New Roman" w:cs="Times New Roman"/>
                <w:sz w:val="24"/>
                <w:szCs w:val="24"/>
              </w:rPr>
            </w:pPr>
          </w:p>
        </w:tc>
        <w:tc>
          <w:tcPr>
            <w:tcW w:w="1701" w:type="dxa"/>
          </w:tcPr>
          <w:p w14:paraId="7E73B93F" w14:textId="77777777" w:rsidR="00AF5BA7" w:rsidRPr="000D3FB2" w:rsidRDefault="00AF5BA7" w:rsidP="00EB54C5">
            <w:pPr>
              <w:jc w:val="center"/>
              <w:rPr>
                <w:rFonts w:ascii="Times New Roman" w:hAnsi="Times New Roman" w:cs="Times New Roman"/>
                <w:sz w:val="24"/>
                <w:szCs w:val="24"/>
              </w:rPr>
            </w:pPr>
            <w:r>
              <w:rPr>
                <w:rFonts w:ascii="Times New Roman" w:hAnsi="Times New Roman" w:cs="Times New Roman"/>
                <w:sz w:val="24"/>
                <w:szCs w:val="24"/>
              </w:rPr>
              <w:t>2</w:t>
            </w:r>
          </w:p>
        </w:tc>
        <w:tc>
          <w:tcPr>
            <w:tcW w:w="1701" w:type="dxa"/>
          </w:tcPr>
          <w:p w14:paraId="3896AFD5" w14:textId="77777777" w:rsidR="00AF5BA7" w:rsidRPr="000D3FB2" w:rsidRDefault="00AF5BA7" w:rsidP="00EB54C5">
            <w:pPr>
              <w:jc w:val="center"/>
              <w:rPr>
                <w:rFonts w:ascii="Times New Roman" w:hAnsi="Times New Roman" w:cs="Times New Roman"/>
                <w:sz w:val="24"/>
                <w:szCs w:val="24"/>
              </w:rPr>
            </w:pPr>
            <w:r>
              <w:rPr>
                <w:rFonts w:ascii="Times New Roman" w:hAnsi="Times New Roman" w:cs="Times New Roman"/>
                <w:sz w:val="24"/>
                <w:szCs w:val="24"/>
              </w:rPr>
              <w:t>3</w:t>
            </w:r>
          </w:p>
        </w:tc>
        <w:tc>
          <w:tcPr>
            <w:tcW w:w="1985" w:type="dxa"/>
          </w:tcPr>
          <w:p w14:paraId="07E4414B" w14:textId="77777777" w:rsidR="00AF5BA7" w:rsidRPr="000D3FB2" w:rsidRDefault="00AF5BA7" w:rsidP="00EB54C5">
            <w:pPr>
              <w:jc w:val="center"/>
              <w:rPr>
                <w:rFonts w:ascii="Times New Roman" w:hAnsi="Times New Roman" w:cs="Times New Roman"/>
                <w:sz w:val="24"/>
                <w:szCs w:val="24"/>
              </w:rPr>
            </w:pPr>
            <w:r>
              <w:rPr>
                <w:rFonts w:ascii="Times New Roman" w:hAnsi="Times New Roman" w:cs="Times New Roman"/>
                <w:sz w:val="24"/>
                <w:szCs w:val="24"/>
              </w:rPr>
              <w:t>4</w:t>
            </w:r>
          </w:p>
        </w:tc>
        <w:tc>
          <w:tcPr>
            <w:tcW w:w="2126" w:type="dxa"/>
          </w:tcPr>
          <w:p w14:paraId="5AA99597" w14:textId="77777777" w:rsidR="00AF5BA7" w:rsidRPr="000D3FB2" w:rsidRDefault="00AF5BA7" w:rsidP="00EB54C5">
            <w:pPr>
              <w:jc w:val="center"/>
              <w:rPr>
                <w:rFonts w:ascii="Times New Roman" w:hAnsi="Times New Roman" w:cs="Times New Roman"/>
                <w:sz w:val="24"/>
                <w:szCs w:val="24"/>
              </w:rPr>
            </w:pPr>
            <w:r>
              <w:rPr>
                <w:rFonts w:ascii="Times New Roman" w:hAnsi="Times New Roman" w:cs="Times New Roman"/>
                <w:sz w:val="24"/>
                <w:szCs w:val="24"/>
              </w:rPr>
              <w:t>5</w:t>
            </w:r>
          </w:p>
        </w:tc>
      </w:tr>
      <w:tr w:rsidR="00AF5BA7" w14:paraId="79C7728D" w14:textId="77777777" w:rsidTr="00AF5BA7">
        <w:tc>
          <w:tcPr>
            <w:tcW w:w="1696" w:type="dxa"/>
          </w:tcPr>
          <w:p w14:paraId="1BB7A8F0" w14:textId="79C2F465" w:rsidR="00AF5BA7" w:rsidRPr="000D3FB2" w:rsidRDefault="00AF5BA7" w:rsidP="00AF5BA7">
            <w:pPr>
              <w:jc w:val="center"/>
              <w:rPr>
                <w:rFonts w:ascii="Times New Roman" w:hAnsi="Times New Roman" w:cs="Times New Roman"/>
                <w:sz w:val="24"/>
                <w:szCs w:val="24"/>
              </w:rPr>
            </w:pPr>
            <w:r>
              <w:rPr>
                <w:rFonts w:ascii="Times New Roman" w:hAnsi="Times New Roman" w:cs="Times New Roman"/>
                <w:sz w:val="24"/>
                <w:szCs w:val="24"/>
              </w:rPr>
              <w:t>сознание</w:t>
            </w:r>
          </w:p>
        </w:tc>
        <w:tc>
          <w:tcPr>
            <w:tcW w:w="1701" w:type="dxa"/>
          </w:tcPr>
          <w:p w14:paraId="58674FE0" w14:textId="1749E3AB" w:rsidR="00AF5BA7" w:rsidRDefault="00AF5BA7" w:rsidP="00AC508D">
            <w:pPr>
              <w:jc w:val="center"/>
              <w:rPr>
                <w:rFonts w:ascii="Times New Roman" w:hAnsi="Times New Roman" w:cs="Times New Roman"/>
                <w:sz w:val="24"/>
                <w:szCs w:val="24"/>
              </w:rPr>
            </w:pPr>
            <w:r>
              <w:rPr>
                <w:rFonts w:ascii="Times New Roman" w:hAnsi="Times New Roman" w:cs="Times New Roman"/>
                <w:sz w:val="24"/>
                <w:szCs w:val="24"/>
              </w:rPr>
              <w:t>полезные</w:t>
            </w:r>
          </w:p>
          <w:p w14:paraId="6FD8AF4A" w14:textId="67B2AEF6" w:rsidR="00AF5BA7" w:rsidRPr="000D3FB2" w:rsidRDefault="00AF5BA7" w:rsidP="00AF5BA7">
            <w:pPr>
              <w:rPr>
                <w:rFonts w:ascii="Times New Roman" w:hAnsi="Times New Roman" w:cs="Times New Roman"/>
                <w:sz w:val="24"/>
                <w:szCs w:val="24"/>
              </w:rPr>
            </w:pPr>
          </w:p>
        </w:tc>
        <w:tc>
          <w:tcPr>
            <w:tcW w:w="1701" w:type="dxa"/>
          </w:tcPr>
          <w:p w14:paraId="39436BCA" w14:textId="44326D5E" w:rsidR="00AF5BA7" w:rsidRDefault="00AF5BA7" w:rsidP="00AC508D">
            <w:pPr>
              <w:jc w:val="center"/>
              <w:rPr>
                <w:rFonts w:ascii="Times New Roman" w:hAnsi="Times New Roman" w:cs="Times New Roman"/>
                <w:sz w:val="24"/>
                <w:szCs w:val="24"/>
              </w:rPr>
            </w:pPr>
            <w:r>
              <w:rPr>
                <w:rFonts w:ascii="Times New Roman" w:hAnsi="Times New Roman" w:cs="Times New Roman"/>
                <w:sz w:val="24"/>
                <w:szCs w:val="24"/>
              </w:rPr>
              <w:t>география</w:t>
            </w:r>
          </w:p>
          <w:p w14:paraId="66C99B3F" w14:textId="4CEEFEF7" w:rsidR="00AF5BA7" w:rsidRPr="000D3FB2" w:rsidRDefault="00AF5BA7" w:rsidP="00AF5BA7">
            <w:pPr>
              <w:rPr>
                <w:rFonts w:ascii="Times New Roman" w:hAnsi="Times New Roman" w:cs="Times New Roman"/>
                <w:sz w:val="24"/>
                <w:szCs w:val="24"/>
              </w:rPr>
            </w:pPr>
          </w:p>
        </w:tc>
        <w:tc>
          <w:tcPr>
            <w:tcW w:w="1985" w:type="dxa"/>
          </w:tcPr>
          <w:p w14:paraId="2FDA03DE" w14:textId="6A9A9440" w:rsidR="00AF5BA7" w:rsidRDefault="00AF5BA7" w:rsidP="00AC508D">
            <w:pPr>
              <w:jc w:val="center"/>
              <w:rPr>
                <w:rFonts w:ascii="Times New Roman" w:hAnsi="Times New Roman" w:cs="Times New Roman"/>
                <w:sz w:val="24"/>
                <w:szCs w:val="24"/>
              </w:rPr>
            </w:pPr>
            <w:r>
              <w:rPr>
                <w:rFonts w:ascii="Times New Roman" w:hAnsi="Times New Roman" w:cs="Times New Roman"/>
                <w:sz w:val="24"/>
                <w:szCs w:val="24"/>
              </w:rPr>
              <w:t>Право на отдых</w:t>
            </w:r>
          </w:p>
          <w:p w14:paraId="5F55B958" w14:textId="07B81D47" w:rsidR="00AF5BA7" w:rsidRPr="000D3FB2" w:rsidRDefault="00AF5BA7" w:rsidP="00AF5BA7">
            <w:pPr>
              <w:rPr>
                <w:rFonts w:ascii="Times New Roman" w:hAnsi="Times New Roman" w:cs="Times New Roman"/>
                <w:sz w:val="24"/>
                <w:szCs w:val="24"/>
              </w:rPr>
            </w:pPr>
          </w:p>
        </w:tc>
        <w:tc>
          <w:tcPr>
            <w:tcW w:w="2126" w:type="dxa"/>
          </w:tcPr>
          <w:p w14:paraId="76B44FAA" w14:textId="3AA2271A" w:rsidR="00AF5BA7" w:rsidRPr="000D3FB2" w:rsidRDefault="00AF5BA7" w:rsidP="00AF5BA7">
            <w:pPr>
              <w:jc w:val="center"/>
              <w:rPr>
                <w:rFonts w:ascii="Times New Roman" w:hAnsi="Times New Roman" w:cs="Times New Roman"/>
                <w:sz w:val="24"/>
                <w:szCs w:val="24"/>
              </w:rPr>
            </w:pPr>
            <w:r>
              <w:rPr>
                <w:rFonts w:ascii="Times New Roman" w:hAnsi="Times New Roman" w:cs="Times New Roman"/>
                <w:sz w:val="24"/>
                <w:szCs w:val="24"/>
              </w:rPr>
              <w:t>торговый</w:t>
            </w:r>
          </w:p>
        </w:tc>
      </w:tr>
    </w:tbl>
    <w:p w14:paraId="159F528A" w14:textId="1530AB6B" w:rsidR="00E160BC" w:rsidRDefault="00E160BC" w:rsidP="00AC508D">
      <w:pPr>
        <w:jc w:val="both"/>
      </w:pPr>
    </w:p>
    <w:p w14:paraId="072CDD00" w14:textId="6CDBAC6B" w:rsidR="00AC508D" w:rsidRDefault="00AC508D" w:rsidP="00AC508D">
      <w:pPr>
        <w:jc w:val="both"/>
        <w:rPr>
          <w:rFonts w:ascii="Times New Roman" w:hAnsi="Times New Roman" w:cs="Times New Roman"/>
          <w:sz w:val="24"/>
          <w:szCs w:val="24"/>
        </w:rPr>
      </w:pPr>
      <w:r>
        <w:rPr>
          <w:rFonts w:ascii="Times New Roman" w:hAnsi="Times New Roman" w:cs="Times New Roman"/>
          <w:sz w:val="24"/>
          <w:szCs w:val="24"/>
        </w:rPr>
        <w:t xml:space="preserve">По одному баллу за каждый верный элемент ответа, максимум – </w:t>
      </w:r>
      <w:r w:rsidR="00AF5BA7">
        <w:rPr>
          <w:rFonts w:ascii="Times New Roman" w:hAnsi="Times New Roman" w:cs="Times New Roman"/>
          <w:sz w:val="24"/>
          <w:szCs w:val="24"/>
        </w:rPr>
        <w:t>5</w:t>
      </w:r>
      <w:r>
        <w:rPr>
          <w:rFonts w:ascii="Times New Roman" w:hAnsi="Times New Roman" w:cs="Times New Roman"/>
          <w:sz w:val="24"/>
          <w:szCs w:val="24"/>
        </w:rPr>
        <w:t xml:space="preserve"> баллов.</w:t>
      </w:r>
    </w:p>
    <w:p w14:paraId="18E10D26" w14:textId="774AB5AC" w:rsidR="00AF5BA7" w:rsidRPr="00AF5BA7" w:rsidRDefault="00AF5BA7" w:rsidP="00AF5BA7">
      <w:pPr>
        <w:ind w:left="360"/>
        <w:jc w:val="both"/>
        <w:rPr>
          <w:rFonts w:ascii="Times New Roman" w:hAnsi="Times New Roman"/>
          <w:i/>
          <w:iCs/>
          <w:sz w:val="24"/>
          <w:szCs w:val="24"/>
        </w:rPr>
      </w:pPr>
      <w:r w:rsidRPr="00AF5BA7">
        <w:rPr>
          <w:rFonts w:ascii="Times New Roman" w:hAnsi="Times New Roman"/>
          <w:b/>
          <w:bCs/>
          <w:sz w:val="24"/>
          <w:szCs w:val="24"/>
        </w:rPr>
        <w:t xml:space="preserve">Задание 3. </w:t>
      </w:r>
      <w:r>
        <w:rPr>
          <w:rFonts w:ascii="Times New Roman" w:hAnsi="Times New Roman"/>
          <w:b/>
          <w:bCs/>
          <w:sz w:val="24"/>
          <w:szCs w:val="24"/>
        </w:rPr>
        <w:t xml:space="preserve">(8 баллов) </w:t>
      </w:r>
      <w:r w:rsidRPr="00AF5BA7">
        <w:rPr>
          <w:rFonts w:ascii="Times New Roman" w:hAnsi="Times New Roman"/>
          <w:b/>
          <w:bCs/>
          <w:sz w:val="24"/>
          <w:szCs w:val="24"/>
        </w:rPr>
        <w:t xml:space="preserve">Прочитайте приведенный ниже текст, в котором пропущен ряд слов. Выберите из приведенного ниже списка слова, которые необходимо вставить вместо пропусков. Обратите внимание на то, что пропусков существенно меньше, чем слов. Каждое слово может быть использовано только один раз. Слова даны в единственном числе, именительном падеже. </w:t>
      </w:r>
      <w:r w:rsidRPr="00AF5BA7">
        <w:rPr>
          <w:rFonts w:ascii="Times New Roman" w:hAnsi="Times New Roman"/>
          <w:i/>
          <w:iCs/>
          <w:sz w:val="24"/>
          <w:szCs w:val="24"/>
        </w:rPr>
        <w:t>Если какая-либо цифра встречается дважды, под ней находится одно и тоже слово. Зашифрованное слово может встречаться в тексте.</w:t>
      </w:r>
    </w:p>
    <w:p w14:paraId="0CC22D6B" w14:textId="77777777" w:rsidR="00AF5BA7" w:rsidRPr="00AF5BA7" w:rsidRDefault="00AF5BA7" w:rsidP="00AF5BA7">
      <w:pPr>
        <w:ind w:left="360"/>
        <w:jc w:val="both"/>
        <w:rPr>
          <w:rFonts w:ascii="Times New Roman" w:hAnsi="Times New Roman"/>
          <w:b/>
          <w:bCs/>
          <w:sz w:val="24"/>
          <w:szCs w:val="24"/>
        </w:rPr>
      </w:pPr>
      <w:r w:rsidRPr="00AF5BA7">
        <w:rPr>
          <w:rFonts w:ascii="Times New Roman" w:hAnsi="Times New Roman"/>
          <w:b/>
          <w:bCs/>
          <w:sz w:val="24"/>
          <w:szCs w:val="24"/>
        </w:rPr>
        <w:t xml:space="preserve">Свой ответ запишите в таблицу.  </w:t>
      </w:r>
    </w:p>
    <w:p w14:paraId="105527B5" w14:textId="40FC0FB4" w:rsidR="00AF5BA7" w:rsidRDefault="00AF5BA7" w:rsidP="00AF5BA7">
      <w:pPr>
        <w:ind w:firstLine="360"/>
        <w:jc w:val="both"/>
        <w:rPr>
          <w:rFonts w:ascii="Times New Roman" w:hAnsi="Times New Roman"/>
          <w:sz w:val="24"/>
          <w:szCs w:val="24"/>
        </w:rPr>
      </w:pPr>
      <w:bookmarkStart w:id="1" w:name="_Hlk179712812"/>
      <w:r w:rsidRPr="00AF5BA7">
        <w:rPr>
          <w:rFonts w:ascii="Times New Roman" w:hAnsi="Times New Roman"/>
          <w:sz w:val="24"/>
          <w:szCs w:val="24"/>
        </w:rPr>
        <w:t>Социальная норма — это ___________(1) установленное или ___________(2) сложившееся в обществе правило ___________(3), представляющее собой некую последовательность действий в тех или иных __________(4) ситуациях. Например, мы знаем, что при входе в жилище лицам мужского пола следует снимать головной убор или при пользовании _________</w:t>
      </w:r>
      <w:r w:rsidR="000C6808">
        <w:rPr>
          <w:rFonts w:ascii="Times New Roman" w:hAnsi="Times New Roman"/>
          <w:sz w:val="24"/>
          <w:szCs w:val="24"/>
        </w:rPr>
        <w:t>_(</w:t>
      </w:r>
      <w:r w:rsidRPr="00AF5BA7">
        <w:rPr>
          <w:rFonts w:ascii="Times New Roman" w:hAnsi="Times New Roman"/>
          <w:sz w:val="24"/>
          <w:szCs w:val="24"/>
        </w:rPr>
        <w:t>5) транспортом необходимо оплатить проезд и т. п. Все это и есть действующие в _____</w:t>
      </w:r>
      <w:r w:rsidR="000C6808">
        <w:rPr>
          <w:rFonts w:ascii="Times New Roman" w:hAnsi="Times New Roman"/>
          <w:sz w:val="24"/>
          <w:szCs w:val="24"/>
        </w:rPr>
        <w:t xml:space="preserve">___ </w:t>
      </w:r>
      <w:r w:rsidRPr="00AF5BA7">
        <w:rPr>
          <w:rFonts w:ascii="Times New Roman" w:hAnsi="Times New Roman"/>
          <w:sz w:val="24"/>
          <w:szCs w:val="24"/>
        </w:rPr>
        <w:t>(6) социальные нормы. Социальная норма — это правило социально значимого поведения в обществе. В одних случаях эти нормы (правила _________(3)) складываются постепенно в процессе самой ____________(7), в других — нормы специально формулируются и объявляются _________(8), чтобы все о них знали.</w:t>
      </w:r>
    </w:p>
    <w:p w14:paraId="20F34987" w14:textId="33209FE5" w:rsidR="00803767" w:rsidRPr="00803767" w:rsidRDefault="00803767" w:rsidP="00AF5BA7">
      <w:pPr>
        <w:ind w:firstLine="360"/>
        <w:jc w:val="both"/>
        <w:rPr>
          <w:rFonts w:ascii="Times New Roman" w:hAnsi="Times New Roman"/>
          <w:i/>
          <w:iCs/>
          <w:sz w:val="24"/>
          <w:szCs w:val="24"/>
        </w:rPr>
      </w:pPr>
      <w:r>
        <w:rPr>
          <w:rFonts w:ascii="Times New Roman" w:hAnsi="Times New Roman"/>
          <w:i/>
          <w:iCs/>
          <w:sz w:val="24"/>
          <w:szCs w:val="24"/>
        </w:rPr>
        <w:t>Источник: Арбузкин А.М. Обществознание. Учебное пособие. М.: Зерцало-М, 2011 С. 30-31.</w:t>
      </w:r>
    </w:p>
    <w:p w14:paraId="2DE10952" w14:textId="77777777" w:rsidR="00AF5BA7" w:rsidRPr="00AF5BA7" w:rsidRDefault="00AF5BA7" w:rsidP="00AF5BA7">
      <w:pPr>
        <w:ind w:left="360"/>
        <w:jc w:val="both"/>
        <w:rPr>
          <w:rFonts w:ascii="Times New Roman" w:hAnsi="Times New Roman"/>
          <w:i/>
          <w:iCs/>
          <w:sz w:val="24"/>
          <w:szCs w:val="24"/>
        </w:rPr>
      </w:pPr>
      <w:r w:rsidRPr="00AF5BA7">
        <w:rPr>
          <w:rFonts w:ascii="Times New Roman" w:hAnsi="Times New Roman"/>
          <w:i/>
          <w:iCs/>
          <w:sz w:val="24"/>
          <w:szCs w:val="24"/>
        </w:rPr>
        <w:t>Слова для вставки</w:t>
      </w:r>
    </w:p>
    <w:p w14:paraId="2D2F5BF7" w14:textId="77777777" w:rsidR="00AF5BA7" w:rsidRPr="00AF5BA7" w:rsidRDefault="00AF5BA7" w:rsidP="00AF5BA7">
      <w:pPr>
        <w:ind w:left="360"/>
        <w:jc w:val="both"/>
        <w:rPr>
          <w:rFonts w:ascii="Times New Roman" w:hAnsi="Times New Roman"/>
          <w:sz w:val="24"/>
          <w:szCs w:val="24"/>
        </w:rPr>
      </w:pPr>
      <w:r w:rsidRPr="00AF5BA7">
        <w:rPr>
          <w:rFonts w:ascii="Times New Roman" w:hAnsi="Times New Roman"/>
          <w:sz w:val="24"/>
          <w:szCs w:val="24"/>
        </w:rPr>
        <w:t>А) Общественный</w:t>
      </w:r>
    </w:p>
    <w:p w14:paraId="0CE7F005" w14:textId="77777777" w:rsidR="00AF5BA7" w:rsidRPr="00AF5BA7" w:rsidRDefault="00AF5BA7" w:rsidP="00AF5BA7">
      <w:pPr>
        <w:ind w:left="360"/>
        <w:jc w:val="both"/>
        <w:rPr>
          <w:rFonts w:ascii="Times New Roman" w:hAnsi="Times New Roman"/>
          <w:sz w:val="24"/>
          <w:szCs w:val="24"/>
        </w:rPr>
      </w:pPr>
      <w:r w:rsidRPr="00AF5BA7">
        <w:rPr>
          <w:rFonts w:ascii="Times New Roman" w:hAnsi="Times New Roman"/>
          <w:sz w:val="24"/>
          <w:szCs w:val="24"/>
        </w:rPr>
        <w:t>Б) Жизненный</w:t>
      </w:r>
    </w:p>
    <w:p w14:paraId="38EFA8C3" w14:textId="77777777" w:rsidR="00AF5BA7" w:rsidRPr="00AF5BA7" w:rsidRDefault="00AF5BA7" w:rsidP="00AF5BA7">
      <w:pPr>
        <w:ind w:left="360"/>
        <w:jc w:val="both"/>
        <w:rPr>
          <w:rFonts w:ascii="Times New Roman" w:hAnsi="Times New Roman"/>
          <w:sz w:val="24"/>
          <w:szCs w:val="24"/>
        </w:rPr>
      </w:pPr>
      <w:r w:rsidRPr="00AF5BA7">
        <w:rPr>
          <w:rFonts w:ascii="Times New Roman" w:hAnsi="Times New Roman"/>
          <w:sz w:val="24"/>
          <w:szCs w:val="24"/>
        </w:rPr>
        <w:t>В) Публично</w:t>
      </w:r>
    </w:p>
    <w:p w14:paraId="5D2A1C7A" w14:textId="77777777" w:rsidR="00AF5BA7" w:rsidRPr="00AF5BA7" w:rsidRDefault="00AF5BA7" w:rsidP="00AF5BA7">
      <w:pPr>
        <w:ind w:left="360"/>
        <w:jc w:val="both"/>
        <w:rPr>
          <w:rFonts w:ascii="Times New Roman" w:hAnsi="Times New Roman"/>
          <w:sz w:val="24"/>
          <w:szCs w:val="24"/>
        </w:rPr>
      </w:pPr>
      <w:r w:rsidRPr="00AF5BA7">
        <w:rPr>
          <w:rFonts w:ascii="Times New Roman" w:hAnsi="Times New Roman"/>
          <w:sz w:val="24"/>
          <w:szCs w:val="24"/>
        </w:rPr>
        <w:t>Г) Сознательно</w:t>
      </w:r>
    </w:p>
    <w:p w14:paraId="339353C8" w14:textId="77777777" w:rsidR="00AF5BA7" w:rsidRPr="00AF5BA7" w:rsidRDefault="00AF5BA7" w:rsidP="00AF5BA7">
      <w:pPr>
        <w:ind w:left="360"/>
        <w:jc w:val="both"/>
        <w:rPr>
          <w:rFonts w:ascii="Times New Roman" w:hAnsi="Times New Roman"/>
          <w:sz w:val="24"/>
          <w:szCs w:val="24"/>
        </w:rPr>
      </w:pPr>
      <w:r w:rsidRPr="00AF5BA7">
        <w:rPr>
          <w:rFonts w:ascii="Times New Roman" w:hAnsi="Times New Roman"/>
          <w:sz w:val="24"/>
          <w:szCs w:val="24"/>
        </w:rPr>
        <w:t>Д) Стихийно</w:t>
      </w:r>
    </w:p>
    <w:p w14:paraId="3601E2DE" w14:textId="77777777" w:rsidR="00AF5BA7" w:rsidRPr="00AF5BA7" w:rsidRDefault="00AF5BA7" w:rsidP="00AF5BA7">
      <w:pPr>
        <w:ind w:left="360"/>
        <w:jc w:val="both"/>
        <w:rPr>
          <w:rFonts w:ascii="Times New Roman" w:hAnsi="Times New Roman"/>
          <w:sz w:val="24"/>
          <w:szCs w:val="24"/>
        </w:rPr>
      </w:pPr>
      <w:r w:rsidRPr="00AF5BA7">
        <w:rPr>
          <w:rFonts w:ascii="Times New Roman" w:hAnsi="Times New Roman"/>
          <w:sz w:val="24"/>
          <w:szCs w:val="24"/>
        </w:rPr>
        <w:t xml:space="preserve">Е) Случайно </w:t>
      </w:r>
    </w:p>
    <w:p w14:paraId="016935DE" w14:textId="77777777" w:rsidR="00AF5BA7" w:rsidRPr="00AF5BA7" w:rsidRDefault="00AF5BA7" w:rsidP="00AF5BA7">
      <w:pPr>
        <w:jc w:val="both"/>
        <w:rPr>
          <w:rFonts w:ascii="Times New Roman" w:hAnsi="Times New Roman"/>
          <w:sz w:val="24"/>
          <w:szCs w:val="24"/>
        </w:rPr>
      </w:pPr>
      <w:r w:rsidRPr="00AF5BA7">
        <w:rPr>
          <w:rFonts w:ascii="Times New Roman" w:hAnsi="Times New Roman"/>
          <w:sz w:val="24"/>
          <w:szCs w:val="24"/>
        </w:rPr>
        <w:t xml:space="preserve">     Ж) Сознание</w:t>
      </w:r>
    </w:p>
    <w:p w14:paraId="3C44499C" w14:textId="77777777" w:rsidR="00AF5BA7" w:rsidRPr="00AF5BA7" w:rsidRDefault="00AF5BA7" w:rsidP="00AF5BA7">
      <w:pPr>
        <w:ind w:left="360"/>
        <w:jc w:val="both"/>
        <w:rPr>
          <w:rFonts w:ascii="Times New Roman" w:hAnsi="Times New Roman"/>
          <w:sz w:val="24"/>
          <w:szCs w:val="24"/>
        </w:rPr>
      </w:pPr>
      <w:r w:rsidRPr="00AF5BA7">
        <w:rPr>
          <w:rFonts w:ascii="Times New Roman" w:hAnsi="Times New Roman"/>
          <w:sz w:val="24"/>
          <w:szCs w:val="24"/>
        </w:rPr>
        <w:t>З) Общество</w:t>
      </w:r>
    </w:p>
    <w:p w14:paraId="22C8B5D9" w14:textId="77777777" w:rsidR="00AF5BA7" w:rsidRPr="00AF5BA7" w:rsidRDefault="00AF5BA7" w:rsidP="00AF5BA7">
      <w:pPr>
        <w:ind w:left="360"/>
        <w:jc w:val="both"/>
        <w:rPr>
          <w:rFonts w:ascii="Times New Roman" w:hAnsi="Times New Roman"/>
          <w:sz w:val="24"/>
          <w:szCs w:val="24"/>
        </w:rPr>
      </w:pPr>
      <w:r w:rsidRPr="00AF5BA7">
        <w:rPr>
          <w:rFonts w:ascii="Times New Roman" w:hAnsi="Times New Roman"/>
          <w:sz w:val="24"/>
          <w:szCs w:val="24"/>
        </w:rPr>
        <w:t>И) Жизнедеятельность</w:t>
      </w:r>
    </w:p>
    <w:p w14:paraId="08F5126A" w14:textId="77777777" w:rsidR="00AF5BA7" w:rsidRPr="00AF5BA7" w:rsidRDefault="00AF5BA7" w:rsidP="00AF5BA7">
      <w:pPr>
        <w:ind w:left="360"/>
        <w:jc w:val="both"/>
        <w:rPr>
          <w:rFonts w:ascii="Times New Roman" w:hAnsi="Times New Roman"/>
          <w:sz w:val="24"/>
          <w:szCs w:val="24"/>
        </w:rPr>
      </w:pPr>
      <w:r w:rsidRPr="00AF5BA7">
        <w:rPr>
          <w:rFonts w:ascii="Times New Roman" w:hAnsi="Times New Roman"/>
          <w:sz w:val="24"/>
          <w:szCs w:val="24"/>
        </w:rPr>
        <w:t xml:space="preserve">К) Поведение </w:t>
      </w:r>
    </w:p>
    <w:p w14:paraId="3CD0120C" w14:textId="77777777" w:rsidR="00AF5BA7" w:rsidRPr="00AF5BA7" w:rsidRDefault="00AF5BA7" w:rsidP="00AF5BA7">
      <w:pPr>
        <w:ind w:left="360"/>
        <w:jc w:val="both"/>
        <w:rPr>
          <w:rFonts w:ascii="Times New Roman" w:hAnsi="Times New Roman"/>
          <w:sz w:val="24"/>
          <w:szCs w:val="24"/>
        </w:rPr>
      </w:pPr>
      <w:r w:rsidRPr="00AF5BA7">
        <w:rPr>
          <w:rFonts w:ascii="Times New Roman" w:hAnsi="Times New Roman"/>
          <w:sz w:val="24"/>
          <w:szCs w:val="24"/>
        </w:rPr>
        <w:t>Л) Инстинктивный</w:t>
      </w:r>
    </w:p>
    <w:p w14:paraId="15513047" w14:textId="08286C91" w:rsidR="00AF5BA7" w:rsidRDefault="00AF5BA7" w:rsidP="00AF5BA7">
      <w:pPr>
        <w:ind w:left="360"/>
        <w:jc w:val="both"/>
        <w:rPr>
          <w:rFonts w:ascii="Times New Roman" w:hAnsi="Times New Roman"/>
          <w:sz w:val="24"/>
          <w:szCs w:val="24"/>
        </w:rPr>
      </w:pPr>
      <w:r w:rsidRPr="00AF5BA7">
        <w:rPr>
          <w:rFonts w:ascii="Times New Roman" w:hAnsi="Times New Roman"/>
          <w:sz w:val="24"/>
          <w:szCs w:val="24"/>
        </w:rPr>
        <w:t>М) Коллективный</w:t>
      </w:r>
    </w:p>
    <w:tbl>
      <w:tblPr>
        <w:tblStyle w:val="a4"/>
        <w:tblW w:w="0" w:type="auto"/>
        <w:tblInd w:w="360" w:type="dxa"/>
        <w:tblLook w:val="04A0" w:firstRow="1" w:lastRow="0" w:firstColumn="1" w:lastColumn="0" w:noHBand="0" w:noVBand="1"/>
      </w:tblPr>
      <w:tblGrid>
        <w:gridCol w:w="1123"/>
        <w:gridCol w:w="1124"/>
        <w:gridCol w:w="1123"/>
        <w:gridCol w:w="1122"/>
        <w:gridCol w:w="1124"/>
        <w:gridCol w:w="1121"/>
        <w:gridCol w:w="1124"/>
        <w:gridCol w:w="1124"/>
      </w:tblGrid>
      <w:tr w:rsidR="000C6808" w14:paraId="4CDDABCD" w14:textId="77777777" w:rsidTr="000C6808">
        <w:tc>
          <w:tcPr>
            <w:tcW w:w="1168" w:type="dxa"/>
          </w:tcPr>
          <w:p w14:paraId="0B45E2D2" w14:textId="0248038C" w:rsidR="000C6808" w:rsidRDefault="000C6808" w:rsidP="000C6808">
            <w:pPr>
              <w:jc w:val="center"/>
              <w:rPr>
                <w:rFonts w:ascii="Times New Roman" w:hAnsi="Times New Roman"/>
                <w:sz w:val="24"/>
                <w:szCs w:val="24"/>
              </w:rPr>
            </w:pPr>
            <w:r>
              <w:rPr>
                <w:rFonts w:ascii="Times New Roman" w:hAnsi="Times New Roman"/>
                <w:sz w:val="24"/>
                <w:szCs w:val="24"/>
              </w:rPr>
              <w:t>1</w:t>
            </w:r>
          </w:p>
        </w:tc>
        <w:tc>
          <w:tcPr>
            <w:tcW w:w="1168" w:type="dxa"/>
          </w:tcPr>
          <w:p w14:paraId="131B3B81" w14:textId="1FBCB886" w:rsidR="000C6808" w:rsidRDefault="000C6808" w:rsidP="000C6808">
            <w:pPr>
              <w:jc w:val="center"/>
              <w:rPr>
                <w:rFonts w:ascii="Times New Roman" w:hAnsi="Times New Roman"/>
                <w:sz w:val="24"/>
                <w:szCs w:val="24"/>
              </w:rPr>
            </w:pPr>
            <w:r>
              <w:rPr>
                <w:rFonts w:ascii="Times New Roman" w:hAnsi="Times New Roman"/>
                <w:sz w:val="24"/>
                <w:szCs w:val="24"/>
              </w:rPr>
              <w:t>2</w:t>
            </w:r>
          </w:p>
        </w:tc>
        <w:tc>
          <w:tcPr>
            <w:tcW w:w="1168" w:type="dxa"/>
          </w:tcPr>
          <w:p w14:paraId="16C67398" w14:textId="25FFBC08" w:rsidR="000C6808" w:rsidRDefault="000C6808" w:rsidP="000C6808">
            <w:pPr>
              <w:jc w:val="center"/>
              <w:rPr>
                <w:rFonts w:ascii="Times New Roman" w:hAnsi="Times New Roman"/>
                <w:sz w:val="24"/>
                <w:szCs w:val="24"/>
              </w:rPr>
            </w:pPr>
            <w:r>
              <w:rPr>
                <w:rFonts w:ascii="Times New Roman" w:hAnsi="Times New Roman"/>
                <w:sz w:val="24"/>
                <w:szCs w:val="24"/>
              </w:rPr>
              <w:t>3</w:t>
            </w:r>
          </w:p>
        </w:tc>
        <w:tc>
          <w:tcPr>
            <w:tcW w:w="1168" w:type="dxa"/>
          </w:tcPr>
          <w:p w14:paraId="564D5CBE" w14:textId="5EDD5718" w:rsidR="000C6808" w:rsidRDefault="000C6808" w:rsidP="000C6808">
            <w:pPr>
              <w:jc w:val="center"/>
              <w:rPr>
                <w:rFonts w:ascii="Times New Roman" w:hAnsi="Times New Roman"/>
                <w:sz w:val="24"/>
                <w:szCs w:val="24"/>
              </w:rPr>
            </w:pPr>
            <w:r>
              <w:rPr>
                <w:rFonts w:ascii="Times New Roman" w:hAnsi="Times New Roman"/>
                <w:sz w:val="24"/>
                <w:szCs w:val="24"/>
              </w:rPr>
              <w:t>4</w:t>
            </w:r>
          </w:p>
        </w:tc>
        <w:tc>
          <w:tcPr>
            <w:tcW w:w="1168" w:type="dxa"/>
          </w:tcPr>
          <w:p w14:paraId="70EBCCA6" w14:textId="6C632BE7" w:rsidR="000C6808" w:rsidRDefault="000C6808" w:rsidP="000C6808">
            <w:pPr>
              <w:jc w:val="center"/>
              <w:rPr>
                <w:rFonts w:ascii="Times New Roman" w:hAnsi="Times New Roman"/>
                <w:sz w:val="24"/>
                <w:szCs w:val="24"/>
              </w:rPr>
            </w:pPr>
            <w:r>
              <w:rPr>
                <w:rFonts w:ascii="Times New Roman" w:hAnsi="Times New Roman"/>
                <w:sz w:val="24"/>
                <w:szCs w:val="24"/>
              </w:rPr>
              <w:t>5</w:t>
            </w:r>
          </w:p>
        </w:tc>
        <w:tc>
          <w:tcPr>
            <w:tcW w:w="1168" w:type="dxa"/>
          </w:tcPr>
          <w:p w14:paraId="2116DE2A" w14:textId="3398243F" w:rsidR="000C6808" w:rsidRDefault="000C6808" w:rsidP="000C6808">
            <w:pPr>
              <w:jc w:val="center"/>
              <w:rPr>
                <w:rFonts w:ascii="Times New Roman" w:hAnsi="Times New Roman"/>
                <w:sz w:val="24"/>
                <w:szCs w:val="24"/>
              </w:rPr>
            </w:pPr>
            <w:r>
              <w:rPr>
                <w:rFonts w:ascii="Times New Roman" w:hAnsi="Times New Roman"/>
                <w:sz w:val="24"/>
                <w:szCs w:val="24"/>
              </w:rPr>
              <w:t>6</w:t>
            </w:r>
          </w:p>
        </w:tc>
        <w:tc>
          <w:tcPr>
            <w:tcW w:w="1168" w:type="dxa"/>
          </w:tcPr>
          <w:p w14:paraId="0555AD6E" w14:textId="6EB34AF1" w:rsidR="000C6808" w:rsidRDefault="000C6808" w:rsidP="000C6808">
            <w:pPr>
              <w:jc w:val="center"/>
              <w:rPr>
                <w:rFonts w:ascii="Times New Roman" w:hAnsi="Times New Roman"/>
                <w:sz w:val="24"/>
                <w:szCs w:val="24"/>
              </w:rPr>
            </w:pPr>
            <w:r>
              <w:rPr>
                <w:rFonts w:ascii="Times New Roman" w:hAnsi="Times New Roman"/>
                <w:sz w:val="24"/>
                <w:szCs w:val="24"/>
              </w:rPr>
              <w:t>7</w:t>
            </w:r>
          </w:p>
        </w:tc>
        <w:tc>
          <w:tcPr>
            <w:tcW w:w="1169" w:type="dxa"/>
          </w:tcPr>
          <w:p w14:paraId="42EB02F8" w14:textId="6F4EF962" w:rsidR="000C6808" w:rsidRDefault="000C6808" w:rsidP="000C6808">
            <w:pPr>
              <w:jc w:val="center"/>
              <w:rPr>
                <w:rFonts w:ascii="Times New Roman" w:hAnsi="Times New Roman"/>
                <w:sz w:val="24"/>
                <w:szCs w:val="24"/>
              </w:rPr>
            </w:pPr>
            <w:r>
              <w:rPr>
                <w:rFonts w:ascii="Times New Roman" w:hAnsi="Times New Roman"/>
                <w:sz w:val="24"/>
                <w:szCs w:val="24"/>
              </w:rPr>
              <w:t>8</w:t>
            </w:r>
          </w:p>
        </w:tc>
      </w:tr>
      <w:tr w:rsidR="000C6808" w14:paraId="4B48BFAF" w14:textId="77777777" w:rsidTr="000C6808">
        <w:tc>
          <w:tcPr>
            <w:tcW w:w="1168" w:type="dxa"/>
          </w:tcPr>
          <w:p w14:paraId="6F14AACA" w14:textId="1C8DFE29" w:rsidR="000C6808" w:rsidRDefault="000C6808" w:rsidP="000C6808">
            <w:pPr>
              <w:jc w:val="center"/>
              <w:rPr>
                <w:rFonts w:ascii="Times New Roman" w:hAnsi="Times New Roman"/>
                <w:sz w:val="24"/>
                <w:szCs w:val="24"/>
              </w:rPr>
            </w:pPr>
            <w:r>
              <w:rPr>
                <w:rFonts w:ascii="Times New Roman" w:hAnsi="Times New Roman"/>
                <w:sz w:val="24"/>
                <w:szCs w:val="24"/>
              </w:rPr>
              <w:t>Г</w:t>
            </w:r>
          </w:p>
        </w:tc>
        <w:tc>
          <w:tcPr>
            <w:tcW w:w="1168" w:type="dxa"/>
          </w:tcPr>
          <w:p w14:paraId="06E906FD" w14:textId="0E5C3B12" w:rsidR="000C6808" w:rsidRDefault="000C6808" w:rsidP="000C6808">
            <w:pPr>
              <w:jc w:val="center"/>
              <w:rPr>
                <w:rFonts w:ascii="Times New Roman" w:hAnsi="Times New Roman"/>
                <w:sz w:val="24"/>
                <w:szCs w:val="24"/>
              </w:rPr>
            </w:pPr>
            <w:r>
              <w:rPr>
                <w:rFonts w:ascii="Times New Roman" w:hAnsi="Times New Roman"/>
                <w:sz w:val="24"/>
                <w:szCs w:val="24"/>
              </w:rPr>
              <w:t>Д</w:t>
            </w:r>
          </w:p>
        </w:tc>
        <w:tc>
          <w:tcPr>
            <w:tcW w:w="1168" w:type="dxa"/>
          </w:tcPr>
          <w:p w14:paraId="34BDD846" w14:textId="0352E2A8" w:rsidR="000C6808" w:rsidRDefault="000C6808" w:rsidP="000C6808">
            <w:pPr>
              <w:jc w:val="center"/>
              <w:rPr>
                <w:rFonts w:ascii="Times New Roman" w:hAnsi="Times New Roman"/>
                <w:sz w:val="24"/>
                <w:szCs w:val="24"/>
              </w:rPr>
            </w:pPr>
            <w:r>
              <w:rPr>
                <w:rFonts w:ascii="Times New Roman" w:hAnsi="Times New Roman"/>
                <w:sz w:val="24"/>
                <w:szCs w:val="24"/>
              </w:rPr>
              <w:t>К</w:t>
            </w:r>
          </w:p>
        </w:tc>
        <w:tc>
          <w:tcPr>
            <w:tcW w:w="1168" w:type="dxa"/>
          </w:tcPr>
          <w:p w14:paraId="721ED064" w14:textId="1DCDF497" w:rsidR="000C6808" w:rsidRDefault="000C6808" w:rsidP="000C6808">
            <w:pPr>
              <w:jc w:val="center"/>
              <w:rPr>
                <w:rFonts w:ascii="Times New Roman" w:hAnsi="Times New Roman"/>
                <w:sz w:val="24"/>
                <w:szCs w:val="24"/>
              </w:rPr>
            </w:pPr>
            <w:r>
              <w:rPr>
                <w:rFonts w:ascii="Times New Roman" w:hAnsi="Times New Roman"/>
                <w:sz w:val="24"/>
                <w:szCs w:val="24"/>
              </w:rPr>
              <w:t>Б</w:t>
            </w:r>
          </w:p>
        </w:tc>
        <w:tc>
          <w:tcPr>
            <w:tcW w:w="1168" w:type="dxa"/>
          </w:tcPr>
          <w:p w14:paraId="232D79CD" w14:textId="012D091F" w:rsidR="000C6808" w:rsidRDefault="000C6808" w:rsidP="000C6808">
            <w:pPr>
              <w:jc w:val="center"/>
              <w:rPr>
                <w:rFonts w:ascii="Times New Roman" w:hAnsi="Times New Roman"/>
                <w:sz w:val="24"/>
                <w:szCs w:val="24"/>
              </w:rPr>
            </w:pPr>
            <w:r>
              <w:rPr>
                <w:rFonts w:ascii="Times New Roman" w:hAnsi="Times New Roman"/>
                <w:sz w:val="24"/>
                <w:szCs w:val="24"/>
              </w:rPr>
              <w:t>А</w:t>
            </w:r>
          </w:p>
        </w:tc>
        <w:tc>
          <w:tcPr>
            <w:tcW w:w="1168" w:type="dxa"/>
          </w:tcPr>
          <w:p w14:paraId="22A66F7D" w14:textId="37C3A096" w:rsidR="000C6808" w:rsidRDefault="000C6808" w:rsidP="000C6808">
            <w:pPr>
              <w:jc w:val="center"/>
              <w:rPr>
                <w:rFonts w:ascii="Times New Roman" w:hAnsi="Times New Roman"/>
                <w:sz w:val="24"/>
                <w:szCs w:val="24"/>
              </w:rPr>
            </w:pPr>
            <w:r>
              <w:rPr>
                <w:rFonts w:ascii="Times New Roman" w:hAnsi="Times New Roman"/>
                <w:sz w:val="24"/>
                <w:szCs w:val="24"/>
              </w:rPr>
              <w:t>З</w:t>
            </w:r>
          </w:p>
        </w:tc>
        <w:tc>
          <w:tcPr>
            <w:tcW w:w="1168" w:type="dxa"/>
          </w:tcPr>
          <w:p w14:paraId="660FC2DC" w14:textId="66F4686B" w:rsidR="000C6808" w:rsidRDefault="000C6808" w:rsidP="000C6808">
            <w:pPr>
              <w:jc w:val="center"/>
              <w:rPr>
                <w:rFonts w:ascii="Times New Roman" w:hAnsi="Times New Roman"/>
                <w:sz w:val="24"/>
                <w:szCs w:val="24"/>
              </w:rPr>
            </w:pPr>
            <w:r>
              <w:rPr>
                <w:rFonts w:ascii="Times New Roman" w:hAnsi="Times New Roman"/>
                <w:sz w:val="24"/>
                <w:szCs w:val="24"/>
              </w:rPr>
              <w:t>И</w:t>
            </w:r>
          </w:p>
        </w:tc>
        <w:tc>
          <w:tcPr>
            <w:tcW w:w="1169" w:type="dxa"/>
          </w:tcPr>
          <w:p w14:paraId="05B35176" w14:textId="4956B294" w:rsidR="000C6808" w:rsidRDefault="000C6808" w:rsidP="000C6808">
            <w:pPr>
              <w:jc w:val="center"/>
              <w:rPr>
                <w:rFonts w:ascii="Times New Roman" w:hAnsi="Times New Roman"/>
                <w:sz w:val="24"/>
                <w:szCs w:val="24"/>
              </w:rPr>
            </w:pPr>
            <w:r>
              <w:rPr>
                <w:rFonts w:ascii="Times New Roman" w:hAnsi="Times New Roman"/>
                <w:sz w:val="24"/>
                <w:szCs w:val="24"/>
              </w:rPr>
              <w:t>В</w:t>
            </w:r>
          </w:p>
        </w:tc>
      </w:tr>
    </w:tbl>
    <w:p w14:paraId="11D9AB81" w14:textId="77777777" w:rsidR="00AF5BA7" w:rsidRPr="00AF5BA7" w:rsidRDefault="00AF5BA7" w:rsidP="00AF5BA7">
      <w:pPr>
        <w:ind w:left="360"/>
        <w:jc w:val="both"/>
        <w:rPr>
          <w:rFonts w:ascii="Times New Roman" w:hAnsi="Times New Roman"/>
          <w:sz w:val="24"/>
          <w:szCs w:val="24"/>
        </w:rPr>
      </w:pPr>
    </w:p>
    <w:bookmarkEnd w:id="1"/>
    <w:p w14:paraId="00DE09F0" w14:textId="29BBC954" w:rsidR="005E0D0E" w:rsidRDefault="005E0D0E" w:rsidP="005E0D0E">
      <w:pPr>
        <w:pStyle w:val="a3"/>
        <w:ind w:left="1080"/>
        <w:jc w:val="both"/>
        <w:rPr>
          <w:rFonts w:ascii="Times New Roman" w:hAnsi="Times New Roman" w:cs="Times New Roman"/>
          <w:sz w:val="24"/>
          <w:szCs w:val="24"/>
        </w:rPr>
      </w:pPr>
      <w:r>
        <w:rPr>
          <w:rFonts w:ascii="Times New Roman" w:hAnsi="Times New Roman" w:cs="Times New Roman"/>
          <w:sz w:val="24"/>
          <w:szCs w:val="24"/>
        </w:rPr>
        <w:lastRenderedPageBreak/>
        <w:t xml:space="preserve">По 1 баллу за правильно </w:t>
      </w:r>
      <w:r w:rsidR="000C6808">
        <w:rPr>
          <w:rFonts w:ascii="Times New Roman" w:hAnsi="Times New Roman" w:cs="Times New Roman"/>
          <w:sz w:val="24"/>
          <w:szCs w:val="24"/>
        </w:rPr>
        <w:t>отмеченную букву.</w:t>
      </w:r>
    </w:p>
    <w:p w14:paraId="6EB1A0B8" w14:textId="2F6F9D18" w:rsidR="005811D2" w:rsidRDefault="005811D2" w:rsidP="005E0D0E">
      <w:pPr>
        <w:pStyle w:val="a3"/>
        <w:ind w:left="1080"/>
        <w:jc w:val="both"/>
        <w:rPr>
          <w:rFonts w:ascii="Times New Roman" w:hAnsi="Times New Roman" w:cs="Times New Roman"/>
          <w:sz w:val="24"/>
          <w:szCs w:val="24"/>
        </w:rPr>
      </w:pPr>
    </w:p>
    <w:p w14:paraId="699BA25B" w14:textId="3D2B5699" w:rsidR="00631AB4" w:rsidRPr="00631AB4" w:rsidRDefault="00631AB4" w:rsidP="00631AB4">
      <w:pPr>
        <w:ind w:left="360"/>
        <w:jc w:val="both"/>
        <w:rPr>
          <w:rFonts w:ascii="Times New Roman" w:hAnsi="Times New Roman"/>
          <w:b/>
          <w:bCs/>
          <w:sz w:val="24"/>
          <w:szCs w:val="24"/>
        </w:rPr>
      </w:pPr>
      <w:r w:rsidRPr="00631AB4">
        <w:rPr>
          <w:rFonts w:ascii="Times New Roman" w:hAnsi="Times New Roman"/>
          <w:b/>
          <w:bCs/>
          <w:sz w:val="24"/>
          <w:szCs w:val="24"/>
        </w:rPr>
        <w:t xml:space="preserve">Задание 4. </w:t>
      </w:r>
      <w:r w:rsidR="00896181">
        <w:rPr>
          <w:rFonts w:ascii="Times New Roman" w:hAnsi="Times New Roman"/>
          <w:b/>
          <w:bCs/>
          <w:sz w:val="24"/>
          <w:szCs w:val="24"/>
        </w:rPr>
        <w:t xml:space="preserve">(11 баллов) </w:t>
      </w:r>
      <w:r w:rsidRPr="00631AB4">
        <w:rPr>
          <w:rFonts w:ascii="Times New Roman" w:hAnsi="Times New Roman"/>
          <w:b/>
          <w:bCs/>
          <w:sz w:val="24"/>
          <w:szCs w:val="24"/>
        </w:rPr>
        <w:t>Ученики 7 класса готовили презентации по теме «__________ и __________». Две группы (</w:t>
      </w:r>
      <w:r w:rsidR="00896181">
        <w:rPr>
          <w:rFonts w:ascii="Times New Roman" w:hAnsi="Times New Roman"/>
          <w:b/>
          <w:bCs/>
          <w:sz w:val="24"/>
          <w:szCs w:val="24"/>
        </w:rPr>
        <w:t>задания</w:t>
      </w:r>
      <w:r w:rsidRPr="00631AB4">
        <w:rPr>
          <w:rFonts w:ascii="Times New Roman" w:hAnsi="Times New Roman"/>
          <w:b/>
          <w:bCs/>
          <w:sz w:val="24"/>
          <w:szCs w:val="24"/>
        </w:rPr>
        <w:t xml:space="preserve"> у них были похожие, но все же разные) использовали один ноутбук, и скачанные ими картинки для презентаций перепутались. Попытайтесь восстановить названия общей темы и разбейте картинки на две группы, предположив, как звучали соответствующие им названия</w:t>
      </w:r>
      <w:r w:rsidR="00896181">
        <w:rPr>
          <w:rFonts w:ascii="Times New Roman" w:hAnsi="Times New Roman"/>
          <w:b/>
          <w:bCs/>
          <w:sz w:val="24"/>
          <w:szCs w:val="24"/>
        </w:rPr>
        <w:t xml:space="preserve"> заданий</w:t>
      </w:r>
      <w:r w:rsidRPr="00631AB4">
        <w:rPr>
          <w:rFonts w:ascii="Times New Roman" w:hAnsi="Times New Roman"/>
          <w:b/>
          <w:bCs/>
          <w:sz w:val="24"/>
          <w:szCs w:val="24"/>
        </w:rPr>
        <w:t>. Одна картинка явно оказалась лишней. Определите ее и объясните, почему.</w:t>
      </w:r>
    </w:p>
    <w:p w14:paraId="12B0758C" w14:textId="77777777" w:rsidR="00631AB4" w:rsidRDefault="00631AB4" w:rsidP="00631AB4">
      <w:pPr>
        <w:ind w:left="360"/>
        <w:jc w:val="both"/>
        <w:rPr>
          <w:rFonts w:ascii="Times New Roman" w:hAnsi="Times New Roman"/>
          <w:b/>
          <w:bCs/>
          <w:sz w:val="28"/>
          <w:szCs w:val="28"/>
        </w:rPr>
      </w:pPr>
      <w:r>
        <w:rPr>
          <w:noProof/>
        </w:rPr>
        <w:drawing>
          <wp:inline distT="0" distB="0" distL="0" distR="0" wp14:anchorId="0D0C8BB1" wp14:editId="3557B7A7">
            <wp:extent cx="2527300" cy="1758950"/>
            <wp:effectExtent l="0" t="0" r="635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527300" cy="1758950"/>
                    </a:xfrm>
                    <a:prstGeom prst="rect">
                      <a:avLst/>
                    </a:prstGeom>
                    <a:noFill/>
                    <a:ln>
                      <a:noFill/>
                    </a:ln>
                  </pic:spPr>
                </pic:pic>
              </a:graphicData>
            </a:graphic>
          </wp:inline>
        </w:drawing>
      </w:r>
      <w:r>
        <w:rPr>
          <w:rFonts w:ascii="Times New Roman" w:hAnsi="Times New Roman"/>
          <w:b/>
          <w:bCs/>
          <w:sz w:val="28"/>
          <w:szCs w:val="28"/>
        </w:rPr>
        <w:t xml:space="preserve"> А  </w:t>
      </w:r>
      <w:r>
        <w:rPr>
          <w:noProof/>
        </w:rPr>
        <w:drawing>
          <wp:inline distT="0" distB="0" distL="0" distR="0" wp14:anchorId="012D5DE9" wp14:editId="447857C3">
            <wp:extent cx="2451100" cy="1784350"/>
            <wp:effectExtent l="0" t="0" r="6350" b="6350"/>
            <wp:docPr id="13" name="Рисунок 13"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Picture backgroun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51100" cy="1784350"/>
                    </a:xfrm>
                    <a:prstGeom prst="rect">
                      <a:avLst/>
                    </a:prstGeom>
                    <a:noFill/>
                    <a:ln>
                      <a:noFill/>
                    </a:ln>
                  </pic:spPr>
                </pic:pic>
              </a:graphicData>
            </a:graphic>
          </wp:inline>
        </w:drawing>
      </w:r>
      <w:r>
        <w:rPr>
          <w:rFonts w:ascii="Times New Roman" w:hAnsi="Times New Roman"/>
          <w:b/>
          <w:bCs/>
          <w:sz w:val="28"/>
          <w:szCs w:val="28"/>
        </w:rPr>
        <w:t xml:space="preserve"> Б</w:t>
      </w:r>
    </w:p>
    <w:p w14:paraId="169A3256" w14:textId="77777777" w:rsidR="00631AB4" w:rsidRDefault="00631AB4" w:rsidP="00631AB4">
      <w:pPr>
        <w:ind w:left="360"/>
        <w:jc w:val="both"/>
        <w:rPr>
          <w:rFonts w:ascii="Times New Roman" w:hAnsi="Times New Roman"/>
          <w:b/>
          <w:bCs/>
          <w:sz w:val="28"/>
          <w:szCs w:val="28"/>
        </w:rPr>
      </w:pPr>
      <w:r>
        <w:rPr>
          <w:noProof/>
        </w:rPr>
        <w:drawing>
          <wp:inline distT="0" distB="0" distL="0" distR="0" wp14:anchorId="57CB9C72" wp14:editId="393DA718">
            <wp:extent cx="2527300" cy="1708150"/>
            <wp:effectExtent l="0" t="0" r="6350" b="6350"/>
            <wp:docPr id="16" name="Рисунок 16"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Picture backgroun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27300" cy="1708150"/>
                    </a:xfrm>
                    <a:prstGeom prst="rect">
                      <a:avLst/>
                    </a:prstGeom>
                    <a:noFill/>
                    <a:ln>
                      <a:noFill/>
                    </a:ln>
                  </pic:spPr>
                </pic:pic>
              </a:graphicData>
            </a:graphic>
          </wp:inline>
        </w:drawing>
      </w:r>
      <w:r>
        <w:rPr>
          <w:rFonts w:ascii="Times New Roman" w:hAnsi="Times New Roman"/>
          <w:b/>
          <w:bCs/>
          <w:sz w:val="28"/>
          <w:szCs w:val="28"/>
        </w:rPr>
        <w:t xml:space="preserve"> В  </w:t>
      </w:r>
      <w:r>
        <w:rPr>
          <w:noProof/>
        </w:rPr>
        <w:drawing>
          <wp:inline distT="0" distB="0" distL="0" distR="0" wp14:anchorId="0D4009DB" wp14:editId="6CC6CAA2">
            <wp:extent cx="2108200" cy="1784985"/>
            <wp:effectExtent l="0" t="0" r="6350" b="5715"/>
            <wp:docPr id="15" name="Рисунок 15"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Picture background"/>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512" t="49896" r="70624"/>
                    <a:stretch/>
                  </pic:blipFill>
                  <pic:spPr bwMode="auto">
                    <a:xfrm>
                      <a:off x="0" y="0"/>
                      <a:ext cx="2108200" cy="1784985"/>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b/>
          <w:bCs/>
          <w:sz w:val="28"/>
          <w:szCs w:val="28"/>
        </w:rPr>
        <w:t xml:space="preserve"> Г</w:t>
      </w:r>
    </w:p>
    <w:p w14:paraId="3489C2BE" w14:textId="77777777" w:rsidR="00631AB4" w:rsidRDefault="00631AB4" w:rsidP="00631AB4">
      <w:pPr>
        <w:ind w:left="360"/>
        <w:jc w:val="both"/>
        <w:rPr>
          <w:rFonts w:ascii="Times New Roman" w:hAnsi="Times New Roman"/>
          <w:b/>
          <w:bCs/>
          <w:sz w:val="28"/>
          <w:szCs w:val="28"/>
        </w:rPr>
      </w:pPr>
      <w:r>
        <w:rPr>
          <w:noProof/>
        </w:rPr>
        <w:drawing>
          <wp:inline distT="0" distB="0" distL="0" distR="0" wp14:anchorId="21588BE9" wp14:editId="5CFC2237">
            <wp:extent cx="2432050" cy="1403350"/>
            <wp:effectExtent l="0" t="0" r="6350" b="6350"/>
            <wp:docPr id="8" name="Рисунок 8"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Picture background"/>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29171" t="19540" r="31627" b="38532"/>
                    <a:stretch/>
                  </pic:blipFill>
                  <pic:spPr bwMode="auto">
                    <a:xfrm>
                      <a:off x="0" y="0"/>
                      <a:ext cx="2432050" cy="140335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b/>
          <w:bCs/>
          <w:sz w:val="28"/>
          <w:szCs w:val="28"/>
        </w:rPr>
        <w:t xml:space="preserve"> Д </w:t>
      </w:r>
      <w:r>
        <w:rPr>
          <w:noProof/>
        </w:rPr>
        <w:drawing>
          <wp:inline distT="0" distB="0" distL="0" distR="0" wp14:anchorId="4FB97724" wp14:editId="191C6DC8">
            <wp:extent cx="2552700" cy="1473200"/>
            <wp:effectExtent l="0" t="0" r="0" b="0"/>
            <wp:docPr id="9" name="Рисунок 9"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icture backgroun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52700" cy="1473200"/>
                    </a:xfrm>
                    <a:prstGeom prst="rect">
                      <a:avLst/>
                    </a:prstGeom>
                    <a:noFill/>
                    <a:ln>
                      <a:noFill/>
                    </a:ln>
                  </pic:spPr>
                </pic:pic>
              </a:graphicData>
            </a:graphic>
          </wp:inline>
        </w:drawing>
      </w:r>
      <w:r>
        <w:rPr>
          <w:rFonts w:ascii="Times New Roman" w:hAnsi="Times New Roman"/>
          <w:b/>
          <w:bCs/>
          <w:sz w:val="28"/>
          <w:szCs w:val="28"/>
        </w:rPr>
        <w:t xml:space="preserve"> Е</w:t>
      </w:r>
    </w:p>
    <w:p w14:paraId="2400C107" w14:textId="77777777" w:rsidR="00631AB4" w:rsidRDefault="00631AB4" w:rsidP="00631AB4">
      <w:pPr>
        <w:ind w:left="360"/>
        <w:jc w:val="both"/>
        <w:rPr>
          <w:rFonts w:ascii="Times New Roman" w:hAnsi="Times New Roman"/>
          <w:b/>
          <w:bCs/>
          <w:sz w:val="28"/>
          <w:szCs w:val="28"/>
        </w:rPr>
      </w:pPr>
      <w:r>
        <w:rPr>
          <w:noProof/>
        </w:rPr>
        <w:lastRenderedPageBreak/>
        <w:drawing>
          <wp:inline distT="0" distB="0" distL="0" distR="0" wp14:anchorId="72AC52FE" wp14:editId="72FE6DDA">
            <wp:extent cx="2755900" cy="1936750"/>
            <wp:effectExtent l="0" t="0" r="6350" b="6350"/>
            <wp:docPr id="10" name="Рисунок 10"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ture backgroun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55900" cy="1936750"/>
                    </a:xfrm>
                    <a:prstGeom prst="rect">
                      <a:avLst/>
                    </a:prstGeom>
                    <a:noFill/>
                    <a:ln>
                      <a:noFill/>
                    </a:ln>
                  </pic:spPr>
                </pic:pic>
              </a:graphicData>
            </a:graphic>
          </wp:inline>
        </w:drawing>
      </w:r>
      <w:r>
        <w:rPr>
          <w:rFonts w:ascii="Times New Roman" w:hAnsi="Times New Roman"/>
          <w:b/>
          <w:bCs/>
          <w:sz w:val="28"/>
          <w:szCs w:val="28"/>
        </w:rPr>
        <w:t xml:space="preserve"> Ж</w:t>
      </w:r>
    </w:p>
    <w:p w14:paraId="3C7336EA" w14:textId="7B05DCB6" w:rsidR="00631AB4" w:rsidRDefault="00631AB4" w:rsidP="00631AB4">
      <w:pPr>
        <w:ind w:left="360"/>
        <w:jc w:val="both"/>
        <w:rPr>
          <w:rFonts w:ascii="Times New Roman" w:hAnsi="Times New Roman"/>
          <w:sz w:val="24"/>
          <w:szCs w:val="24"/>
        </w:rPr>
      </w:pPr>
      <w:r w:rsidRPr="00631AB4">
        <w:rPr>
          <w:rFonts w:ascii="Times New Roman" w:hAnsi="Times New Roman"/>
          <w:sz w:val="24"/>
          <w:szCs w:val="24"/>
        </w:rPr>
        <w:t xml:space="preserve">Название презентации: </w:t>
      </w:r>
      <w:r>
        <w:rPr>
          <w:rFonts w:ascii="Times New Roman" w:hAnsi="Times New Roman"/>
          <w:sz w:val="24"/>
          <w:szCs w:val="24"/>
        </w:rPr>
        <w:t>«Традиции и обычаи» или «Обычаи и традиции».</w:t>
      </w:r>
      <w:r w:rsidR="00896181">
        <w:rPr>
          <w:rFonts w:ascii="Times New Roman" w:hAnsi="Times New Roman"/>
          <w:sz w:val="24"/>
          <w:szCs w:val="24"/>
        </w:rPr>
        <w:t xml:space="preserve"> (1 балл при условии указания обоих понятий)</w:t>
      </w:r>
    </w:p>
    <w:p w14:paraId="65C28BB2" w14:textId="01123A29" w:rsidR="00631AB4" w:rsidRDefault="00631AB4" w:rsidP="00631AB4">
      <w:pPr>
        <w:ind w:left="360"/>
        <w:jc w:val="both"/>
        <w:rPr>
          <w:rFonts w:ascii="Times New Roman" w:hAnsi="Times New Roman"/>
          <w:sz w:val="24"/>
          <w:szCs w:val="24"/>
        </w:rPr>
      </w:pPr>
      <w:r>
        <w:rPr>
          <w:rFonts w:ascii="Times New Roman" w:hAnsi="Times New Roman"/>
          <w:sz w:val="24"/>
          <w:szCs w:val="24"/>
        </w:rPr>
        <w:t>Традиции – например, устоявшиеся (устойчивые) элементы культуры.</w:t>
      </w:r>
      <w:r w:rsidR="00896181">
        <w:rPr>
          <w:rFonts w:ascii="Times New Roman" w:hAnsi="Times New Roman"/>
          <w:sz w:val="24"/>
          <w:szCs w:val="24"/>
        </w:rPr>
        <w:t xml:space="preserve"> (1 балл)</w:t>
      </w:r>
    </w:p>
    <w:p w14:paraId="2E0331E8" w14:textId="048F460B" w:rsidR="00631AB4" w:rsidRDefault="00631AB4" w:rsidP="00631AB4">
      <w:pPr>
        <w:ind w:left="360"/>
        <w:jc w:val="both"/>
        <w:rPr>
          <w:rFonts w:ascii="Times New Roman" w:hAnsi="Times New Roman"/>
          <w:sz w:val="24"/>
          <w:szCs w:val="24"/>
        </w:rPr>
      </w:pPr>
      <w:r>
        <w:rPr>
          <w:rFonts w:ascii="Times New Roman" w:hAnsi="Times New Roman"/>
          <w:sz w:val="24"/>
          <w:szCs w:val="24"/>
        </w:rPr>
        <w:t>Обычаи – например, вошедшие в привычку народа правила (образцы поведения).</w:t>
      </w:r>
      <w:r w:rsidR="00896181">
        <w:rPr>
          <w:rFonts w:ascii="Times New Roman" w:hAnsi="Times New Roman"/>
          <w:sz w:val="24"/>
          <w:szCs w:val="24"/>
        </w:rPr>
        <w:t xml:space="preserve"> (1 балл)</w:t>
      </w:r>
    </w:p>
    <w:p w14:paraId="37234578" w14:textId="153A35AD" w:rsidR="00631AB4" w:rsidRDefault="00631AB4" w:rsidP="00631AB4">
      <w:pPr>
        <w:ind w:left="360"/>
        <w:jc w:val="both"/>
        <w:rPr>
          <w:rFonts w:ascii="Times New Roman" w:hAnsi="Times New Roman"/>
          <w:sz w:val="24"/>
          <w:szCs w:val="24"/>
        </w:rPr>
      </w:pPr>
      <w:r>
        <w:rPr>
          <w:rFonts w:ascii="Times New Roman" w:hAnsi="Times New Roman"/>
          <w:sz w:val="24"/>
          <w:szCs w:val="24"/>
        </w:rPr>
        <w:t>Группы картинок:</w:t>
      </w:r>
    </w:p>
    <w:tbl>
      <w:tblPr>
        <w:tblStyle w:val="a4"/>
        <w:tblW w:w="0" w:type="auto"/>
        <w:tblInd w:w="360" w:type="dxa"/>
        <w:tblLook w:val="04A0" w:firstRow="1" w:lastRow="0" w:firstColumn="1" w:lastColumn="0" w:noHBand="0" w:noVBand="1"/>
      </w:tblPr>
      <w:tblGrid>
        <w:gridCol w:w="4492"/>
        <w:gridCol w:w="4493"/>
      </w:tblGrid>
      <w:tr w:rsidR="00631AB4" w14:paraId="4AAAF00D" w14:textId="77777777" w:rsidTr="00631AB4">
        <w:tc>
          <w:tcPr>
            <w:tcW w:w="4672" w:type="dxa"/>
          </w:tcPr>
          <w:p w14:paraId="546FDF4B" w14:textId="0183D4B0" w:rsidR="00631AB4" w:rsidRDefault="00631AB4" w:rsidP="00631AB4">
            <w:pPr>
              <w:jc w:val="both"/>
              <w:rPr>
                <w:rFonts w:ascii="Times New Roman" w:hAnsi="Times New Roman"/>
                <w:sz w:val="24"/>
                <w:szCs w:val="24"/>
              </w:rPr>
            </w:pPr>
            <w:r>
              <w:rPr>
                <w:rFonts w:ascii="Times New Roman" w:hAnsi="Times New Roman"/>
                <w:sz w:val="24"/>
                <w:szCs w:val="24"/>
              </w:rPr>
              <w:t>Народные российские традиции и обычаи</w:t>
            </w:r>
          </w:p>
        </w:tc>
        <w:tc>
          <w:tcPr>
            <w:tcW w:w="4673" w:type="dxa"/>
          </w:tcPr>
          <w:p w14:paraId="62D619DC" w14:textId="553C1C79" w:rsidR="00631AB4" w:rsidRDefault="00631AB4" w:rsidP="00631AB4">
            <w:pPr>
              <w:jc w:val="both"/>
              <w:rPr>
                <w:rFonts w:ascii="Times New Roman" w:hAnsi="Times New Roman"/>
                <w:sz w:val="24"/>
                <w:szCs w:val="24"/>
              </w:rPr>
            </w:pPr>
            <w:r>
              <w:rPr>
                <w:rFonts w:ascii="Times New Roman" w:hAnsi="Times New Roman"/>
                <w:sz w:val="24"/>
                <w:szCs w:val="24"/>
              </w:rPr>
              <w:t>Семейные российские традиции и обычаи</w:t>
            </w:r>
          </w:p>
        </w:tc>
      </w:tr>
      <w:tr w:rsidR="00631AB4" w14:paraId="3F7BEE8D" w14:textId="77777777" w:rsidTr="00631AB4">
        <w:tc>
          <w:tcPr>
            <w:tcW w:w="4672" w:type="dxa"/>
          </w:tcPr>
          <w:p w14:paraId="1AC8087A" w14:textId="60557A9D" w:rsidR="00631AB4" w:rsidRDefault="00631AB4" w:rsidP="00631AB4">
            <w:pPr>
              <w:jc w:val="center"/>
              <w:rPr>
                <w:rFonts w:ascii="Times New Roman" w:hAnsi="Times New Roman"/>
                <w:sz w:val="24"/>
                <w:szCs w:val="24"/>
              </w:rPr>
            </w:pPr>
            <w:r>
              <w:rPr>
                <w:rFonts w:ascii="Times New Roman" w:hAnsi="Times New Roman"/>
                <w:sz w:val="24"/>
                <w:szCs w:val="24"/>
              </w:rPr>
              <w:t>АЕЖ</w:t>
            </w:r>
          </w:p>
        </w:tc>
        <w:tc>
          <w:tcPr>
            <w:tcW w:w="4673" w:type="dxa"/>
          </w:tcPr>
          <w:p w14:paraId="06F9FD6D" w14:textId="7C668774" w:rsidR="00631AB4" w:rsidRDefault="00631AB4" w:rsidP="00631AB4">
            <w:pPr>
              <w:jc w:val="center"/>
              <w:rPr>
                <w:rFonts w:ascii="Times New Roman" w:hAnsi="Times New Roman"/>
                <w:sz w:val="24"/>
                <w:szCs w:val="24"/>
              </w:rPr>
            </w:pPr>
            <w:r>
              <w:rPr>
                <w:rFonts w:ascii="Times New Roman" w:hAnsi="Times New Roman"/>
                <w:sz w:val="24"/>
                <w:szCs w:val="24"/>
              </w:rPr>
              <w:t>БГД</w:t>
            </w:r>
          </w:p>
        </w:tc>
      </w:tr>
    </w:tbl>
    <w:p w14:paraId="7529F51A" w14:textId="077EB8DD" w:rsidR="00631AB4" w:rsidRDefault="00631AB4" w:rsidP="00631AB4">
      <w:pPr>
        <w:ind w:left="360"/>
        <w:jc w:val="both"/>
        <w:rPr>
          <w:rFonts w:ascii="Times New Roman" w:hAnsi="Times New Roman"/>
          <w:sz w:val="24"/>
          <w:szCs w:val="24"/>
        </w:rPr>
      </w:pPr>
      <w:r>
        <w:rPr>
          <w:rFonts w:ascii="Times New Roman" w:hAnsi="Times New Roman"/>
          <w:sz w:val="24"/>
          <w:szCs w:val="24"/>
        </w:rPr>
        <w:t>Порядок названий и слов не принципиален. Принимается вариант и просто со словами «народные» и «семейные». Важно, чтобы были разведены именно «народные» и «семейные» обычаи и традиции и именно им соответствовали буквы.</w:t>
      </w:r>
    </w:p>
    <w:p w14:paraId="2386B7D9" w14:textId="5C53EB79" w:rsidR="00896181" w:rsidRDefault="00896181" w:rsidP="00631AB4">
      <w:pPr>
        <w:ind w:left="360"/>
        <w:jc w:val="both"/>
        <w:rPr>
          <w:rFonts w:ascii="Times New Roman" w:hAnsi="Times New Roman"/>
          <w:sz w:val="24"/>
          <w:szCs w:val="24"/>
        </w:rPr>
      </w:pPr>
      <w:r>
        <w:rPr>
          <w:rFonts w:ascii="Times New Roman" w:hAnsi="Times New Roman"/>
          <w:sz w:val="24"/>
          <w:szCs w:val="24"/>
        </w:rPr>
        <w:t>По 2 балла за каждый правильно выделенный столбец с соответствиями.</w:t>
      </w:r>
    </w:p>
    <w:p w14:paraId="03C01EEA" w14:textId="68707BAF" w:rsidR="00631AB4" w:rsidRPr="00631AB4" w:rsidRDefault="00631AB4" w:rsidP="00631AB4">
      <w:pPr>
        <w:ind w:left="360"/>
        <w:jc w:val="both"/>
        <w:rPr>
          <w:rFonts w:ascii="Times New Roman" w:hAnsi="Times New Roman"/>
          <w:sz w:val="24"/>
          <w:szCs w:val="24"/>
        </w:rPr>
      </w:pPr>
      <w:r>
        <w:rPr>
          <w:rFonts w:ascii="Times New Roman" w:hAnsi="Times New Roman"/>
          <w:sz w:val="24"/>
          <w:szCs w:val="24"/>
        </w:rPr>
        <w:t>Лишний элемент: В</w:t>
      </w:r>
      <w:r w:rsidR="00896181">
        <w:rPr>
          <w:rFonts w:ascii="Times New Roman" w:hAnsi="Times New Roman"/>
          <w:sz w:val="24"/>
          <w:szCs w:val="24"/>
        </w:rPr>
        <w:t>. (1 балл) Изображен запуск «букета невесты», который нельзя отнести к российским народным или семейным традициям и обычаям (1 балл за корректное объяснение).</w:t>
      </w:r>
    </w:p>
    <w:p w14:paraId="4BF9E064" w14:textId="260C2EFC" w:rsidR="00631AB4" w:rsidRPr="00631AB4" w:rsidRDefault="00631AB4" w:rsidP="00631AB4">
      <w:pPr>
        <w:ind w:left="360"/>
        <w:jc w:val="both"/>
        <w:rPr>
          <w:rFonts w:ascii="Times New Roman" w:hAnsi="Times New Roman"/>
          <w:b/>
          <w:bCs/>
          <w:sz w:val="24"/>
          <w:szCs w:val="24"/>
        </w:rPr>
      </w:pPr>
      <w:r w:rsidRPr="00631AB4">
        <w:rPr>
          <w:rFonts w:ascii="Times New Roman" w:hAnsi="Times New Roman"/>
          <w:b/>
          <w:bCs/>
          <w:sz w:val="24"/>
          <w:szCs w:val="24"/>
        </w:rPr>
        <w:t xml:space="preserve">Как Вы поняли, два слова в названии презентации близки по смыслу, поэтому делить картинки в соответствии с этими словами было бы очень спорно. Однако попытайтесь дать им определения. </w:t>
      </w:r>
    </w:p>
    <w:p w14:paraId="4C2234AB" w14:textId="77777777" w:rsidR="00631AB4" w:rsidRPr="00631AB4" w:rsidRDefault="00631AB4" w:rsidP="00631AB4">
      <w:pPr>
        <w:ind w:left="360"/>
        <w:jc w:val="both"/>
        <w:rPr>
          <w:rFonts w:ascii="Times New Roman" w:hAnsi="Times New Roman"/>
          <w:b/>
          <w:bCs/>
          <w:sz w:val="24"/>
          <w:szCs w:val="24"/>
        </w:rPr>
      </w:pPr>
      <w:r w:rsidRPr="00631AB4">
        <w:rPr>
          <w:rFonts w:ascii="Times New Roman" w:hAnsi="Times New Roman"/>
          <w:b/>
          <w:bCs/>
          <w:sz w:val="24"/>
          <w:szCs w:val="24"/>
        </w:rPr>
        <w:t>Ниже приведены цитаты с использованием этих слов (они пропущены) распределите порядковые номера цитат в таблицу.</w:t>
      </w:r>
    </w:p>
    <w:p w14:paraId="574B63E1" w14:textId="77777777" w:rsidR="00631AB4" w:rsidRPr="00631AB4" w:rsidRDefault="00631AB4" w:rsidP="00631AB4">
      <w:pPr>
        <w:pStyle w:val="a3"/>
        <w:numPr>
          <w:ilvl w:val="0"/>
          <w:numId w:val="15"/>
        </w:numPr>
        <w:spacing w:line="254" w:lineRule="auto"/>
        <w:rPr>
          <w:rFonts w:ascii="Times New Roman" w:hAnsi="Times New Roman"/>
          <w:sz w:val="24"/>
          <w:szCs w:val="24"/>
        </w:rPr>
      </w:pPr>
      <w:r w:rsidRPr="00631AB4">
        <w:rPr>
          <w:rFonts w:ascii="Times New Roman" w:hAnsi="Times New Roman"/>
          <w:color w:val="333333"/>
          <w:sz w:val="24"/>
          <w:szCs w:val="24"/>
          <w:shd w:val="clear" w:color="auto" w:fill="FFFFFF"/>
        </w:rPr>
        <w:t xml:space="preserve">«Утрачивающий ______________скатывается вниз» (Пётр Николаевич Савицкий). </w:t>
      </w:r>
    </w:p>
    <w:p w14:paraId="02438DD4" w14:textId="77777777" w:rsidR="00631AB4" w:rsidRPr="00631AB4" w:rsidRDefault="00631AB4" w:rsidP="00631AB4">
      <w:pPr>
        <w:pStyle w:val="a3"/>
        <w:numPr>
          <w:ilvl w:val="0"/>
          <w:numId w:val="15"/>
        </w:numPr>
        <w:spacing w:line="254" w:lineRule="auto"/>
        <w:jc w:val="both"/>
        <w:rPr>
          <w:rFonts w:ascii="Times New Roman" w:hAnsi="Times New Roman"/>
          <w:sz w:val="24"/>
          <w:szCs w:val="24"/>
        </w:rPr>
      </w:pPr>
      <w:r w:rsidRPr="00631AB4">
        <w:rPr>
          <w:rFonts w:ascii="Times New Roman" w:hAnsi="Times New Roman"/>
          <w:sz w:val="24"/>
          <w:szCs w:val="24"/>
        </w:rPr>
        <w:t>«Высмеивать народные ___________ - это потешаться над народным языком» (Олег Сергеевич Кривченко)</w:t>
      </w:r>
    </w:p>
    <w:p w14:paraId="74A49E62" w14:textId="77777777" w:rsidR="00631AB4" w:rsidRPr="00631AB4" w:rsidRDefault="00631AB4" w:rsidP="00631AB4">
      <w:pPr>
        <w:pStyle w:val="a3"/>
        <w:numPr>
          <w:ilvl w:val="0"/>
          <w:numId w:val="15"/>
        </w:numPr>
        <w:spacing w:line="254" w:lineRule="auto"/>
        <w:jc w:val="both"/>
        <w:rPr>
          <w:rFonts w:ascii="Times New Roman" w:hAnsi="Times New Roman"/>
          <w:sz w:val="24"/>
          <w:szCs w:val="24"/>
        </w:rPr>
      </w:pPr>
      <w:r w:rsidRPr="00631AB4">
        <w:rPr>
          <w:rFonts w:ascii="Times New Roman" w:hAnsi="Times New Roman"/>
          <w:sz w:val="24"/>
          <w:szCs w:val="24"/>
        </w:rPr>
        <w:t>«_______________ более важны, чем законы, ибо от них законы зависят» (Эдмунд Берк)</w:t>
      </w:r>
    </w:p>
    <w:p w14:paraId="6A5D016C" w14:textId="77777777" w:rsidR="00631AB4" w:rsidRPr="00631AB4" w:rsidRDefault="00631AB4" w:rsidP="00631AB4">
      <w:pPr>
        <w:pStyle w:val="a3"/>
        <w:numPr>
          <w:ilvl w:val="0"/>
          <w:numId w:val="15"/>
        </w:numPr>
        <w:spacing w:line="254" w:lineRule="auto"/>
        <w:rPr>
          <w:rFonts w:ascii="Times New Roman CYR" w:hAnsi="Times New Roman CYR" w:cs="Times New Roman CYR"/>
          <w:color w:val="000000"/>
          <w:sz w:val="24"/>
          <w:szCs w:val="24"/>
          <w:shd w:val="clear" w:color="auto" w:fill="FFFFFF"/>
        </w:rPr>
      </w:pPr>
      <w:r w:rsidRPr="00631AB4">
        <w:rPr>
          <w:rFonts w:ascii="Times New Roman CYR" w:hAnsi="Times New Roman CYR" w:cs="Times New Roman CYR"/>
          <w:color w:val="000000"/>
          <w:sz w:val="24"/>
          <w:szCs w:val="24"/>
          <w:shd w:val="clear" w:color="auto" w:fill="FFFFFF"/>
        </w:rPr>
        <w:t>«___________ – единственная ценность, которую можно перенять, но не отнять» (Рефат Шакир-Алиев)</w:t>
      </w:r>
    </w:p>
    <w:tbl>
      <w:tblPr>
        <w:tblStyle w:val="a4"/>
        <w:tblW w:w="0" w:type="auto"/>
        <w:tblLook w:val="04A0" w:firstRow="1" w:lastRow="0" w:firstColumn="1" w:lastColumn="0" w:noHBand="0" w:noVBand="1"/>
      </w:tblPr>
      <w:tblGrid>
        <w:gridCol w:w="4672"/>
        <w:gridCol w:w="4673"/>
      </w:tblGrid>
      <w:tr w:rsidR="00631AB4" w14:paraId="20588170" w14:textId="77777777" w:rsidTr="00631AB4">
        <w:tc>
          <w:tcPr>
            <w:tcW w:w="4672" w:type="dxa"/>
          </w:tcPr>
          <w:p w14:paraId="10C931B3" w14:textId="2B54DD6C" w:rsidR="00631AB4" w:rsidRDefault="00631AB4" w:rsidP="00631AB4">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Традиции</w:t>
            </w:r>
          </w:p>
        </w:tc>
        <w:tc>
          <w:tcPr>
            <w:tcW w:w="4673" w:type="dxa"/>
          </w:tcPr>
          <w:p w14:paraId="11846D0F" w14:textId="6CC0A86B" w:rsidR="00631AB4" w:rsidRDefault="00631AB4" w:rsidP="00631AB4">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Обычаи</w:t>
            </w:r>
          </w:p>
        </w:tc>
      </w:tr>
      <w:tr w:rsidR="00631AB4" w14:paraId="47D442EB" w14:textId="77777777" w:rsidTr="00631AB4">
        <w:tc>
          <w:tcPr>
            <w:tcW w:w="4672" w:type="dxa"/>
          </w:tcPr>
          <w:p w14:paraId="7E6A66DF" w14:textId="182B040B" w:rsidR="00631AB4" w:rsidRDefault="00631AB4" w:rsidP="00631AB4">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1,4</w:t>
            </w:r>
          </w:p>
        </w:tc>
        <w:tc>
          <w:tcPr>
            <w:tcW w:w="4673" w:type="dxa"/>
          </w:tcPr>
          <w:p w14:paraId="52F97A43" w14:textId="16292A2C" w:rsidR="00631AB4" w:rsidRDefault="00631AB4" w:rsidP="00631AB4">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2,3</w:t>
            </w:r>
          </w:p>
        </w:tc>
      </w:tr>
    </w:tbl>
    <w:p w14:paraId="76AD069E" w14:textId="3E45CF3A" w:rsidR="005811D2" w:rsidRDefault="00631AB4" w:rsidP="005811D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Порядок слов в таблице не принципиален, важно соответствие цифр – понятиям.</w:t>
      </w:r>
    </w:p>
    <w:p w14:paraId="172BB811" w14:textId="6C21CDCE" w:rsidR="00896181" w:rsidRDefault="00896181" w:rsidP="005811D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 1 баллу за каждый правильно заполненный столбец_</w:t>
      </w:r>
    </w:p>
    <w:p w14:paraId="61173B34" w14:textId="0CC77074" w:rsidR="00B14C21" w:rsidRPr="00B14C21" w:rsidRDefault="00B14C21" w:rsidP="005811D2">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Максимум – 1</w:t>
      </w:r>
      <w:r w:rsidR="00896181">
        <w:rPr>
          <w:rFonts w:ascii="Times New Roman" w:eastAsia="Times New Roman" w:hAnsi="Times New Roman" w:cs="Times New Roman"/>
          <w:sz w:val="24"/>
          <w:szCs w:val="24"/>
          <w:lang w:eastAsia="ru-RU"/>
        </w:rPr>
        <w:t>1</w:t>
      </w:r>
      <w:r>
        <w:rPr>
          <w:rFonts w:ascii="Times New Roman" w:eastAsia="Times New Roman" w:hAnsi="Times New Roman" w:cs="Times New Roman"/>
          <w:sz w:val="24"/>
          <w:szCs w:val="24"/>
          <w:lang w:eastAsia="ru-RU"/>
        </w:rPr>
        <w:t xml:space="preserve"> баллов (1+</w:t>
      </w:r>
      <w:r w:rsidR="00896181">
        <w:rPr>
          <w:rFonts w:ascii="Times New Roman" w:eastAsia="Times New Roman" w:hAnsi="Times New Roman" w:cs="Times New Roman"/>
          <w:sz w:val="24"/>
          <w:szCs w:val="24"/>
          <w:lang w:eastAsia="ru-RU"/>
        </w:rPr>
        <w:t>1+1+(2</w:t>
      </w:r>
      <w:r>
        <w:rPr>
          <w:rFonts w:ascii="Times New Roman" w:eastAsia="Times New Roman" w:hAnsi="Times New Roman" w:cs="Times New Roman"/>
          <w:sz w:val="24"/>
          <w:szCs w:val="24"/>
          <w:lang w:eastAsia="ru-RU"/>
        </w:rPr>
        <w:t>+</w:t>
      </w:r>
      <w:r w:rsidR="00896181">
        <w:rPr>
          <w:rFonts w:ascii="Times New Roman" w:eastAsia="Times New Roman" w:hAnsi="Times New Roman" w:cs="Times New Roman"/>
          <w:sz w:val="24"/>
          <w:szCs w:val="24"/>
          <w:lang w:eastAsia="ru-RU"/>
        </w:rPr>
        <w:t>2)</w:t>
      </w:r>
      <w:r>
        <w:rPr>
          <w:rFonts w:ascii="Times New Roman" w:eastAsia="Times New Roman" w:hAnsi="Times New Roman" w:cs="Times New Roman"/>
          <w:sz w:val="24"/>
          <w:szCs w:val="24"/>
          <w:lang w:eastAsia="ru-RU"/>
        </w:rPr>
        <w:t>+</w:t>
      </w:r>
      <w:r w:rsidR="00896181">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1</w:t>
      </w:r>
      <w:r w:rsidR="00896181">
        <w:rPr>
          <w:rFonts w:ascii="Times New Roman" w:eastAsia="Times New Roman" w:hAnsi="Times New Roman" w:cs="Times New Roman"/>
          <w:sz w:val="24"/>
          <w:szCs w:val="24"/>
          <w:lang w:eastAsia="ru-RU"/>
        </w:rPr>
        <w:t>+1)+(1+1)</w:t>
      </w:r>
      <w:r>
        <w:rPr>
          <w:rFonts w:ascii="Times New Roman" w:eastAsia="Times New Roman" w:hAnsi="Times New Roman" w:cs="Times New Roman"/>
          <w:sz w:val="24"/>
          <w:szCs w:val="24"/>
          <w:lang w:eastAsia="ru-RU"/>
        </w:rPr>
        <w:t>).</w:t>
      </w:r>
    </w:p>
    <w:p w14:paraId="756F7A29" w14:textId="711BF287" w:rsidR="00896181" w:rsidRPr="00896181" w:rsidRDefault="00896181" w:rsidP="00896181">
      <w:pPr>
        <w:jc w:val="both"/>
        <w:rPr>
          <w:rFonts w:ascii="Times New Roman" w:hAnsi="Times New Roman"/>
          <w:b/>
          <w:bCs/>
          <w:sz w:val="24"/>
          <w:szCs w:val="24"/>
        </w:rPr>
      </w:pPr>
      <w:bookmarkStart w:id="2" w:name="_Hlk179713719"/>
      <w:bookmarkStart w:id="3" w:name="_Hlk179714003"/>
      <w:r w:rsidRPr="00896181">
        <w:rPr>
          <w:rFonts w:ascii="Times New Roman" w:hAnsi="Times New Roman"/>
          <w:b/>
          <w:bCs/>
          <w:sz w:val="24"/>
          <w:szCs w:val="24"/>
        </w:rPr>
        <w:t xml:space="preserve">Задание 5. </w:t>
      </w:r>
      <w:r w:rsidR="00D77CA5">
        <w:rPr>
          <w:rFonts w:ascii="Times New Roman" w:hAnsi="Times New Roman"/>
          <w:b/>
          <w:bCs/>
          <w:sz w:val="24"/>
          <w:szCs w:val="24"/>
        </w:rPr>
        <w:t xml:space="preserve">(5 баллов) </w:t>
      </w:r>
      <w:r w:rsidRPr="00896181">
        <w:rPr>
          <w:rFonts w:ascii="Times New Roman" w:hAnsi="Times New Roman"/>
          <w:b/>
          <w:bCs/>
          <w:sz w:val="24"/>
          <w:szCs w:val="24"/>
        </w:rPr>
        <w:t xml:space="preserve">Решите правовую задачу. </w:t>
      </w:r>
    </w:p>
    <w:p w14:paraId="50AE7EAA" w14:textId="2EBCB3F9" w:rsidR="00896181" w:rsidRPr="00896181" w:rsidRDefault="00896181" w:rsidP="00896181">
      <w:pPr>
        <w:jc w:val="both"/>
        <w:rPr>
          <w:rFonts w:ascii="Times New Roman" w:hAnsi="Times New Roman"/>
          <w:sz w:val="24"/>
          <w:szCs w:val="24"/>
        </w:rPr>
      </w:pPr>
      <w:r w:rsidRPr="00896181">
        <w:rPr>
          <w:rFonts w:ascii="Times New Roman" w:hAnsi="Times New Roman"/>
          <w:sz w:val="24"/>
          <w:szCs w:val="24"/>
        </w:rPr>
        <w:t>На дороге, ведущей к дачным участкам, экипаж ГИБДД задержал автомашину, за рулем которой находился 17-летнгий Сергей. Рядом с ним в машине сидел его отец, предоставивший водительское удостоверение и документы на свою машину (в которой они и находились) и пояснил, что сын обучается в автошколе, но отец считает, что полноценных занятий там не хватает и он проводит «дополнительные» уроки по совершенствованию навыков вождения. Совершили ли отец и сын правонарушения? Если да, то</w:t>
      </w:r>
      <w:r w:rsidR="002455C1">
        <w:rPr>
          <w:rFonts w:ascii="Times New Roman" w:hAnsi="Times New Roman"/>
          <w:sz w:val="24"/>
          <w:szCs w:val="24"/>
        </w:rPr>
        <w:t xml:space="preserve"> какие, </w:t>
      </w:r>
      <w:r w:rsidRPr="00896181">
        <w:rPr>
          <w:rFonts w:ascii="Times New Roman" w:hAnsi="Times New Roman"/>
          <w:sz w:val="24"/>
          <w:szCs w:val="24"/>
        </w:rPr>
        <w:t>какому виду ответственности и в какой форме они подлежат?</w:t>
      </w:r>
      <w:r>
        <w:rPr>
          <w:rFonts w:ascii="Times New Roman" w:hAnsi="Times New Roman"/>
          <w:sz w:val="24"/>
          <w:szCs w:val="24"/>
        </w:rPr>
        <w:t xml:space="preserve"> Дайте ответы по каждому субъекту права.</w:t>
      </w:r>
    </w:p>
    <w:p w14:paraId="513E1EB1" w14:textId="1A7F1D00" w:rsidR="00896181" w:rsidRDefault="00896181" w:rsidP="00896181">
      <w:pPr>
        <w:jc w:val="both"/>
        <w:rPr>
          <w:rFonts w:ascii="Times New Roman" w:hAnsi="Times New Roman"/>
          <w:sz w:val="24"/>
          <w:szCs w:val="24"/>
        </w:rPr>
      </w:pPr>
      <w:r>
        <w:rPr>
          <w:rFonts w:ascii="Times New Roman" w:hAnsi="Times New Roman"/>
          <w:i/>
          <w:iCs/>
          <w:sz w:val="24"/>
          <w:szCs w:val="24"/>
        </w:rPr>
        <w:t xml:space="preserve">Ответ. </w:t>
      </w:r>
      <w:r w:rsidR="002455C1">
        <w:rPr>
          <w:rFonts w:ascii="Times New Roman" w:hAnsi="Times New Roman"/>
          <w:sz w:val="24"/>
          <w:szCs w:val="24"/>
        </w:rPr>
        <w:t>Да, совершили (1 балл). Административные правонарушения (по 1 баллу за отца и за сына). Отец - передача управления автомобилем лицу, заведомо не имеющему права управления автомобилем (КоАП РФ, ст 12.7 ч. 3, штраф 30 тыс. руб.). Сергей – управление автомобилем лицом, не имеющим права управления автомобилем (КоАП РФ, ст. 12.7 ч. 1, штраф от 5 до 15 тыс. руб.). По 1 баллу за указание на сам факт штрафа и адекватное название правонарушения для отца и для сына. Номера статей и размеры штрафов приводить не требуется. Максимум – 5 баллов (1+(1+1)+(1+1))</w:t>
      </w:r>
      <w:r w:rsidR="00D77CA5">
        <w:rPr>
          <w:rFonts w:ascii="Times New Roman" w:hAnsi="Times New Roman"/>
          <w:sz w:val="24"/>
          <w:szCs w:val="24"/>
        </w:rPr>
        <w:t>.</w:t>
      </w:r>
    </w:p>
    <w:p w14:paraId="7DEC578B" w14:textId="77777777" w:rsidR="002455C1" w:rsidRPr="00896181" w:rsidRDefault="002455C1" w:rsidP="00896181">
      <w:pPr>
        <w:jc w:val="both"/>
        <w:rPr>
          <w:rFonts w:ascii="Times New Roman" w:hAnsi="Times New Roman"/>
          <w:sz w:val="24"/>
          <w:szCs w:val="24"/>
        </w:rPr>
      </w:pPr>
    </w:p>
    <w:bookmarkEnd w:id="2"/>
    <w:bookmarkEnd w:id="3"/>
    <w:p w14:paraId="572C4B75" w14:textId="77777777" w:rsidR="00896181" w:rsidRDefault="00896181" w:rsidP="00896181">
      <w:pPr>
        <w:jc w:val="both"/>
        <w:rPr>
          <w:rFonts w:ascii="Times New Roman" w:hAnsi="Times New Roman"/>
          <w:sz w:val="28"/>
          <w:szCs w:val="28"/>
        </w:rPr>
      </w:pPr>
    </w:p>
    <w:p w14:paraId="5957BB91" w14:textId="3A41F233" w:rsidR="00896181" w:rsidRPr="00D77CA5" w:rsidRDefault="00896181" w:rsidP="00896181">
      <w:pPr>
        <w:jc w:val="both"/>
        <w:rPr>
          <w:rFonts w:ascii="Times New Roman" w:hAnsi="Times New Roman"/>
          <w:b/>
          <w:bCs/>
          <w:sz w:val="24"/>
          <w:szCs w:val="24"/>
        </w:rPr>
      </w:pPr>
      <w:bookmarkStart w:id="4" w:name="_Hlk211011724"/>
      <w:bookmarkStart w:id="5" w:name="_Hlk179724630"/>
      <w:r w:rsidRPr="00D77CA5">
        <w:rPr>
          <w:rFonts w:ascii="Times New Roman" w:hAnsi="Times New Roman"/>
          <w:b/>
          <w:bCs/>
          <w:sz w:val="24"/>
          <w:szCs w:val="24"/>
        </w:rPr>
        <w:t xml:space="preserve">Задание 6. </w:t>
      </w:r>
      <w:r w:rsidR="000075E6">
        <w:rPr>
          <w:rFonts w:ascii="Times New Roman" w:hAnsi="Times New Roman"/>
          <w:b/>
          <w:bCs/>
          <w:sz w:val="24"/>
          <w:szCs w:val="24"/>
        </w:rPr>
        <w:t xml:space="preserve">(5 баллов) </w:t>
      </w:r>
      <w:r w:rsidRPr="00D77CA5">
        <w:rPr>
          <w:rFonts w:ascii="Times New Roman" w:hAnsi="Times New Roman"/>
          <w:b/>
          <w:bCs/>
          <w:sz w:val="24"/>
          <w:szCs w:val="24"/>
        </w:rPr>
        <w:t>Решите политологическую задачу.</w:t>
      </w:r>
    </w:p>
    <w:p w14:paraId="15C39161" w14:textId="77777777" w:rsidR="00896181" w:rsidRPr="00D77CA5" w:rsidRDefault="00896181" w:rsidP="00896181">
      <w:pPr>
        <w:ind w:firstLine="708"/>
        <w:jc w:val="both"/>
        <w:rPr>
          <w:rFonts w:ascii="Times New Roman" w:hAnsi="Times New Roman"/>
          <w:sz w:val="24"/>
          <w:szCs w:val="24"/>
        </w:rPr>
      </w:pPr>
      <w:r w:rsidRPr="00D77CA5">
        <w:rPr>
          <w:rFonts w:ascii="Times New Roman" w:hAnsi="Times New Roman"/>
          <w:sz w:val="24"/>
          <w:szCs w:val="24"/>
        </w:rPr>
        <w:t>В сентябре накануне Всероссийского дня голосования ученики 7 класса, занимающегося во вторую смену, были обрадованы объявлением: в школе организуется избирательный участок, для его работы в четверг и пятницу их занятия снимаются. Классная руководительница настойчиво попросила учеников напомнить своим папам и мамам, а также другим старшим родственникам про необходимость выполнить гражданский долг – прийти проголосовать. Посыпались вопросы на тему, что будет за неисполнение гражданского долга, но вскоре прозвенел звонок. Спор продолжился на перемене, но принял другое русло: да, в нашей стране нет юридической ответственности за не приход на выборы, но наверняка в каких-то странах такая ответственность есть, и почему это справедливо.</w:t>
      </w:r>
    </w:p>
    <w:p w14:paraId="0AACF8B4" w14:textId="77777777" w:rsidR="00896181" w:rsidRPr="00D77CA5" w:rsidRDefault="00896181" w:rsidP="00896181">
      <w:pPr>
        <w:pStyle w:val="a3"/>
        <w:numPr>
          <w:ilvl w:val="0"/>
          <w:numId w:val="7"/>
        </w:numPr>
        <w:spacing w:line="254" w:lineRule="auto"/>
        <w:jc w:val="both"/>
        <w:rPr>
          <w:rFonts w:ascii="Times New Roman" w:hAnsi="Times New Roman"/>
          <w:b/>
          <w:bCs/>
          <w:sz w:val="24"/>
          <w:szCs w:val="24"/>
        </w:rPr>
      </w:pPr>
      <w:r w:rsidRPr="00D77CA5">
        <w:rPr>
          <w:rFonts w:ascii="Times New Roman" w:hAnsi="Times New Roman"/>
          <w:b/>
          <w:bCs/>
          <w:sz w:val="24"/>
          <w:szCs w:val="24"/>
        </w:rPr>
        <w:t>Предположите, в чем могут состоять санкции за невыполнение данной обязанности.</w:t>
      </w:r>
    </w:p>
    <w:p w14:paraId="28CDC94A" w14:textId="7CF8F340" w:rsidR="00896181" w:rsidRDefault="00896181" w:rsidP="00896181">
      <w:pPr>
        <w:pStyle w:val="a3"/>
        <w:numPr>
          <w:ilvl w:val="0"/>
          <w:numId w:val="7"/>
        </w:numPr>
        <w:spacing w:line="254" w:lineRule="auto"/>
        <w:jc w:val="both"/>
        <w:rPr>
          <w:rFonts w:ascii="Times New Roman" w:hAnsi="Times New Roman"/>
          <w:b/>
          <w:bCs/>
          <w:sz w:val="24"/>
          <w:szCs w:val="24"/>
        </w:rPr>
      </w:pPr>
      <w:r w:rsidRPr="00D77CA5">
        <w:rPr>
          <w:rFonts w:ascii="Times New Roman" w:hAnsi="Times New Roman"/>
          <w:b/>
          <w:bCs/>
          <w:sz w:val="24"/>
          <w:szCs w:val="24"/>
        </w:rPr>
        <w:t>Предложите свои аргументы (по два) в пользу и против установления ответственности за неучастие в выборах.</w:t>
      </w:r>
    </w:p>
    <w:p w14:paraId="7598C6EC" w14:textId="6895ED38" w:rsidR="00D77CA5" w:rsidRDefault="00D77CA5" w:rsidP="00D77CA5">
      <w:pPr>
        <w:spacing w:line="254" w:lineRule="auto"/>
        <w:jc w:val="both"/>
        <w:rPr>
          <w:rFonts w:ascii="Times New Roman" w:hAnsi="Times New Roman"/>
          <w:sz w:val="24"/>
          <w:szCs w:val="24"/>
        </w:rPr>
      </w:pPr>
      <w:r>
        <w:rPr>
          <w:rFonts w:ascii="Times New Roman" w:hAnsi="Times New Roman"/>
          <w:i/>
          <w:iCs/>
          <w:sz w:val="24"/>
          <w:szCs w:val="24"/>
        </w:rPr>
        <w:t xml:space="preserve">Ответы: </w:t>
      </w:r>
      <w:r>
        <w:rPr>
          <w:rFonts w:ascii="Times New Roman" w:hAnsi="Times New Roman"/>
          <w:sz w:val="24"/>
          <w:szCs w:val="24"/>
        </w:rPr>
        <w:t>1. Это может быть штраф, либо отказ в праве совершать какие-либо действия (регистрация недвижимости, прохождение техосмотра для автомобиля и т.п.) – 1 балл за адекватное предположение. Ответственность, связанную с ограничением свободы рекомендуется не зачитывать.</w:t>
      </w:r>
    </w:p>
    <w:p w14:paraId="5ABA7707" w14:textId="02674ABF" w:rsidR="00D77CA5" w:rsidRDefault="00D77CA5" w:rsidP="00D77CA5">
      <w:pPr>
        <w:spacing w:line="254" w:lineRule="auto"/>
        <w:jc w:val="both"/>
        <w:rPr>
          <w:rFonts w:ascii="Times New Roman" w:hAnsi="Times New Roman"/>
          <w:sz w:val="24"/>
          <w:szCs w:val="24"/>
        </w:rPr>
      </w:pPr>
      <w:r>
        <w:rPr>
          <w:rFonts w:ascii="Times New Roman" w:hAnsi="Times New Roman"/>
          <w:sz w:val="24"/>
          <w:szCs w:val="24"/>
        </w:rPr>
        <w:t xml:space="preserve">2.Аргументы «за»: 1) организация выборов обходится бюджету недешево, придется тратиться на дополнительные выборы в случае массовой неявки; 2) не пришедшие на выборы граждане способствуют прохождению на выборные места недостойных кандидатов, процент поданных голосов за которых становится выше. Аргументы «против»: 1) отдельные граждане считают, что своим не приходом они подчеркивают, что достойных </w:t>
      </w:r>
      <w:r>
        <w:rPr>
          <w:rFonts w:ascii="Times New Roman" w:hAnsi="Times New Roman"/>
          <w:sz w:val="24"/>
          <w:szCs w:val="24"/>
        </w:rPr>
        <w:lastRenderedPageBreak/>
        <w:t>кандидатов в принципе нет</w:t>
      </w:r>
      <w:r w:rsidR="00923E25">
        <w:rPr>
          <w:rFonts w:ascii="Times New Roman" w:hAnsi="Times New Roman"/>
          <w:sz w:val="24"/>
          <w:szCs w:val="24"/>
        </w:rPr>
        <w:t>; 2) отказ от выражения своего мнения является не менее значимой политической свободой, чем право на его выражение. По 1 баллу за каждый адекватный аргумент.</w:t>
      </w:r>
    </w:p>
    <w:p w14:paraId="4FAB3563" w14:textId="72B99217" w:rsidR="00923E25" w:rsidRDefault="00923E25" w:rsidP="00D77CA5">
      <w:pPr>
        <w:spacing w:line="254" w:lineRule="auto"/>
        <w:jc w:val="both"/>
        <w:rPr>
          <w:rFonts w:ascii="Times New Roman" w:hAnsi="Times New Roman"/>
          <w:sz w:val="24"/>
          <w:szCs w:val="24"/>
        </w:rPr>
      </w:pPr>
      <w:r>
        <w:rPr>
          <w:rFonts w:ascii="Times New Roman" w:hAnsi="Times New Roman"/>
          <w:sz w:val="24"/>
          <w:szCs w:val="24"/>
        </w:rPr>
        <w:t>Зачитываются не более двух аргументов «за» и двух – «против».</w:t>
      </w:r>
    </w:p>
    <w:p w14:paraId="54267284" w14:textId="4EF27C5C" w:rsidR="00923E25" w:rsidRPr="00D77CA5" w:rsidRDefault="00923E25" w:rsidP="00D77CA5">
      <w:pPr>
        <w:spacing w:line="254" w:lineRule="auto"/>
        <w:jc w:val="both"/>
        <w:rPr>
          <w:rFonts w:ascii="Times New Roman" w:hAnsi="Times New Roman"/>
          <w:sz w:val="24"/>
          <w:szCs w:val="24"/>
        </w:rPr>
      </w:pPr>
      <w:r>
        <w:rPr>
          <w:rFonts w:ascii="Times New Roman" w:hAnsi="Times New Roman"/>
          <w:sz w:val="24"/>
          <w:szCs w:val="24"/>
        </w:rPr>
        <w:t>Максимум – 5 баллов (1+4).</w:t>
      </w:r>
    </w:p>
    <w:p w14:paraId="79AFE2B0" w14:textId="77777777" w:rsidR="00896181" w:rsidRDefault="00896181" w:rsidP="00896181">
      <w:pPr>
        <w:jc w:val="both"/>
        <w:rPr>
          <w:rFonts w:ascii="Times New Roman" w:hAnsi="Times New Roman"/>
          <w:b/>
          <w:bCs/>
          <w:sz w:val="28"/>
          <w:szCs w:val="28"/>
        </w:rPr>
      </w:pPr>
      <w:bookmarkStart w:id="6" w:name="_Hlk179728098"/>
      <w:bookmarkEnd w:id="4"/>
    </w:p>
    <w:p w14:paraId="6B986CBA" w14:textId="3206FB3B" w:rsidR="00896181" w:rsidRPr="00923E25" w:rsidRDefault="00896181" w:rsidP="00896181">
      <w:pPr>
        <w:jc w:val="both"/>
        <w:rPr>
          <w:rFonts w:ascii="Times New Roman" w:hAnsi="Times New Roman"/>
          <w:b/>
          <w:bCs/>
          <w:sz w:val="24"/>
          <w:szCs w:val="24"/>
        </w:rPr>
      </w:pPr>
      <w:r w:rsidRPr="00923E25">
        <w:rPr>
          <w:rFonts w:ascii="Times New Roman" w:hAnsi="Times New Roman"/>
          <w:b/>
          <w:bCs/>
          <w:sz w:val="24"/>
          <w:szCs w:val="24"/>
        </w:rPr>
        <w:t xml:space="preserve">Задание 7. </w:t>
      </w:r>
      <w:r w:rsidR="005E13EA">
        <w:rPr>
          <w:rFonts w:ascii="Times New Roman" w:hAnsi="Times New Roman"/>
          <w:b/>
          <w:bCs/>
          <w:sz w:val="24"/>
          <w:szCs w:val="24"/>
        </w:rPr>
        <w:t xml:space="preserve">(5 баллов). </w:t>
      </w:r>
      <w:r w:rsidRPr="00923E25">
        <w:rPr>
          <w:rFonts w:ascii="Times New Roman" w:hAnsi="Times New Roman"/>
          <w:b/>
          <w:bCs/>
          <w:sz w:val="24"/>
          <w:szCs w:val="24"/>
        </w:rPr>
        <w:t>Решите экономическую задачу.</w:t>
      </w:r>
    </w:p>
    <w:p w14:paraId="518FFFE6" w14:textId="6E6432A0" w:rsidR="00896181" w:rsidRPr="00923E25" w:rsidRDefault="00896181" w:rsidP="00896181">
      <w:pPr>
        <w:jc w:val="both"/>
        <w:rPr>
          <w:rFonts w:ascii="Times New Roman" w:hAnsi="Times New Roman"/>
          <w:sz w:val="24"/>
          <w:szCs w:val="24"/>
        </w:rPr>
      </w:pPr>
      <w:r w:rsidRPr="00923E25">
        <w:rPr>
          <w:rFonts w:ascii="Times New Roman" w:hAnsi="Times New Roman"/>
          <w:sz w:val="24"/>
          <w:szCs w:val="24"/>
        </w:rPr>
        <w:tab/>
        <w:t xml:space="preserve">Милана работает в офисе в крупном городе. Каждый рабочий день по дороге от метро до работы она всегда останавливается в кофейне, где приобретает стаканчик кофе, который выпивает по пути в свое учреждение. Стаканчик кофе стоит 150 рублей. Однажды в конце месяца она увидела в кофейне предложения для постоянных клиентов: а) получить карточку, в которой делаются отметки о купленных стаканчиках, и тогда на следующий месяц каждый пятый стаканчик будет бесплатным; б) на следующий месяц приобрести абонемент за </w:t>
      </w:r>
      <w:r w:rsidR="005E13EA">
        <w:rPr>
          <w:rFonts w:ascii="Times New Roman" w:hAnsi="Times New Roman"/>
          <w:sz w:val="24"/>
          <w:szCs w:val="24"/>
        </w:rPr>
        <w:t>5</w:t>
      </w:r>
      <w:r w:rsidRPr="00923E25">
        <w:rPr>
          <w:rFonts w:ascii="Times New Roman" w:hAnsi="Times New Roman"/>
          <w:sz w:val="24"/>
          <w:szCs w:val="24"/>
        </w:rPr>
        <w:t>00 рублей, дающий право купить стаканчик за 100 рублей.</w:t>
      </w:r>
    </w:p>
    <w:p w14:paraId="1C58FCCA" w14:textId="5907DA94" w:rsidR="00896181" w:rsidRDefault="00896181" w:rsidP="00896181">
      <w:pPr>
        <w:ind w:firstLine="708"/>
        <w:jc w:val="both"/>
        <w:rPr>
          <w:rFonts w:ascii="Times New Roman" w:hAnsi="Times New Roman"/>
          <w:sz w:val="24"/>
          <w:szCs w:val="24"/>
        </w:rPr>
      </w:pPr>
      <w:r w:rsidRPr="00923E25">
        <w:rPr>
          <w:rFonts w:ascii="Times New Roman" w:hAnsi="Times New Roman"/>
          <w:sz w:val="24"/>
          <w:szCs w:val="24"/>
        </w:rPr>
        <w:t xml:space="preserve">Милана появляется в районе кофейни только по рабочим дням (рабочая неделя у нее пятидневная), выпивать сразу два (и более) стаканчика она не собирается, по дороге домой кофе тоже не пьет. Будет ли для нее зависеть более выгодный вариант от того, каков календарь рабочих и выходных дней в следующем месяце (будем считать, что в отпуск она в этом месяце не собирается, не заболеет, праздничные дни тоже считать не будем)? Дайте экономически обоснованный совет Милане, приведя необходимые расчеты. </w:t>
      </w:r>
    </w:p>
    <w:p w14:paraId="1D5945AC" w14:textId="52C7EB6B" w:rsidR="00923E25" w:rsidRDefault="00923E25" w:rsidP="00896181">
      <w:pPr>
        <w:ind w:firstLine="708"/>
        <w:jc w:val="both"/>
        <w:rPr>
          <w:rFonts w:ascii="Times New Roman" w:hAnsi="Times New Roman"/>
          <w:sz w:val="24"/>
          <w:szCs w:val="24"/>
        </w:rPr>
      </w:pPr>
      <w:r>
        <w:rPr>
          <w:rFonts w:ascii="Times New Roman" w:hAnsi="Times New Roman"/>
          <w:i/>
          <w:iCs/>
          <w:sz w:val="24"/>
          <w:szCs w:val="24"/>
        </w:rPr>
        <w:t xml:space="preserve">Ответы. </w:t>
      </w:r>
      <w:r>
        <w:rPr>
          <w:rFonts w:ascii="Times New Roman" w:hAnsi="Times New Roman"/>
          <w:sz w:val="24"/>
          <w:szCs w:val="24"/>
        </w:rPr>
        <w:t xml:space="preserve">Да, будет – Милане следует посчитать, сколько рабочих дней в данном месяце (1 балл). Их может быть 20 (февраль, 28-8; если месяц начинается в субботу и в нем 30 дней, тогда рабочих 30-10=20). При 20 рабочих днях карточка позволит сэкономить 600 рублей: 20*150 = 3000 (стоимость кофе за месяц) бесплатными будут 5-й, 10-й, 15-й, 20-й стаканчики. Расходы на кофе составят 2400 рублей. При покупке абонемента они составят </w:t>
      </w:r>
      <w:r w:rsidR="005E13EA">
        <w:rPr>
          <w:rFonts w:ascii="Times New Roman" w:hAnsi="Times New Roman"/>
          <w:sz w:val="24"/>
          <w:szCs w:val="24"/>
        </w:rPr>
        <w:t>5</w:t>
      </w:r>
      <w:r>
        <w:rPr>
          <w:rFonts w:ascii="Times New Roman" w:hAnsi="Times New Roman"/>
          <w:sz w:val="24"/>
          <w:szCs w:val="24"/>
        </w:rPr>
        <w:t>00 + 20</w:t>
      </w:r>
      <w:r w:rsidR="005E13EA">
        <w:rPr>
          <w:rFonts w:ascii="Times New Roman" w:hAnsi="Times New Roman"/>
          <w:sz w:val="24"/>
          <w:szCs w:val="24"/>
        </w:rPr>
        <w:t>*100 = 2500 рублей. (до 2 баллов за правильные объяснения и расчеты). В месяце может быть 23 рабочих дня (31-8 выходных, если длинный месяц, начинается, например, в среду). Тогда при получении карточки расходы составят 23*150 – 600 = 2850 рублей (бесплатными будут все равно 4 стаканчика), а при покупке абонемента – 500 + 23*100 = 2800 рублей (до 2 баллов за правильные объяснения и расчеты).</w:t>
      </w:r>
    </w:p>
    <w:p w14:paraId="5A9F5C62" w14:textId="1A59DC1F" w:rsidR="005E13EA" w:rsidRDefault="005E13EA" w:rsidP="00896181">
      <w:pPr>
        <w:ind w:firstLine="708"/>
        <w:jc w:val="both"/>
        <w:rPr>
          <w:rFonts w:ascii="Times New Roman" w:hAnsi="Times New Roman"/>
          <w:sz w:val="24"/>
          <w:szCs w:val="24"/>
        </w:rPr>
      </w:pPr>
      <w:r>
        <w:rPr>
          <w:rFonts w:ascii="Times New Roman" w:hAnsi="Times New Roman"/>
          <w:sz w:val="24"/>
          <w:szCs w:val="24"/>
        </w:rPr>
        <w:t>Нет необходимости приводить расчеты для других вариантов с количеством рабочих дней – важно, чтобы были показаны две ситуации, когда выгодными могут оказаться разные варианты.</w:t>
      </w:r>
    </w:p>
    <w:p w14:paraId="045E5620" w14:textId="79313A18" w:rsidR="005E13EA" w:rsidRPr="00923E25" w:rsidRDefault="005E13EA" w:rsidP="00896181">
      <w:pPr>
        <w:ind w:firstLine="708"/>
        <w:jc w:val="both"/>
        <w:rPr>
          <w:rFonts w:ascii="Times New Roman" w:hAnsi="Times New Roman"/>
          <w:sz w:val="24"/>
          <w:szCs w:val="24"/>
        </w:rPr>
      </w:pPr>
      <w:r>
        <w:rPr>
          <w:rFonts w:ascii="Times New Roman" w:hAnsi="Times New Roman"/>
          <w:sz w:val="24"/>
          <w:szCs w:val="24"/>
        </w:rPr>
        <w:t>Максимум за задание 5 баллов (1+2+2).</w:t>
      </w:r>
    </w:p>
    <w:bookmarkEnd w:id="5"/>
    <w:bookmarkEnd w:id="6"/>
    <w:p w14:paraId="1CE689E2" w14:textId="77777777" w:rsidR="00896181" w:rsidRDefault="00896181" w:rsidP="00896181">
      <w:pPr>
        <w:jc w:val="both"/>
        <w:rPr>
          <w:rFonts w:ascii="Times New Roman" w:hAnsi="Times New Roman"/>
          <w:b/>
          <w:bCs/>
          <w:sz w:val="28"/>
          <w:szCs w:val="28"/>
        </w:rPr>
      </w:pPr>
    </w:p>
    <w:p w14:paraId="534454EE" w14:textId="1313CA73" w:rsidR="00896181" w:rsidRPr="005E13EA" w:rsidRDefault="00896181" w:rsidP="00896181">
      <w:pPr>
        <w:jc w:val="both"/>
        <w:rPr>
          <w:rFonts w:ascii="Times New Roman" w:hAnsi="Times New Roman"/>
          <w:b/>
          <w:bCs/>
          <w:sz w:val="24"/>
          <w:szCs w:val="24"/>
        </w:rPr>
      </w:pPr>
      <w:bookmarkStart w:id="7" w:name="_Hlk179729097"/>
      <w:bookmarkStart w:id="8" w:name="_Hlk179729403"/>
      <w:bookmarkStart w:id="9" w:name="_Hlk211011682"/>
      <w:r w:rsidRPr="005E13EA">
        <w:rPr>
          <w:rFonts w:ascii="Times New Roman" w:hAnsi="Times New Roman"/>
          <w:b/>
          <w:bCs/>
          <w:sz w:val="24"/>
          <w:szCs w:val="24"/>
        </w:rPr>
        <w:t xml:space="preserve">Задание 8. </w:t>
      </w:r>
      <w:r w:rsidR="002F783A">
        <w:rPr>
          <w:rFonts w:ascii="Times New Roman" w:hAnsi="Times New Roman"/>
          <w:b/>
          <w:bCs/>
          <w:sz w:val="24"/>
          <w:szCs w:val="24"/>
        </w:rPr>
        <w:t xml:space="preserve">(4 балла). </w:t>
      </w:r>
      <w:r w:rsidRPr="005E13EA">
        <w:rPr>
          <w:rFonts w:ascii="Times New Roman" w:hAnsi="Times New Roman"/>
          <w:b/>
          <w:bCs/>
          <w:sz w:val="24"/>
          <w:szCs w:val="24"/>
        </w:rPr>
        <w:t>Решите логическую задачу.</w:t>
      </w:r>
    </w:p>
    <w:bookmarkEnd w:id="7"/>
    <w:bookmarkEnd w:id="8"/>
    <w:p w14:paraId="7F7B0047" w14:textId="77777777" w:rsidR="00896181" w:rsidRPr="005E13EA" w:rsidRDefault="00896181" w:rsidP="00896181">
      <w:pPr>
        <w:shd w:val="clear" w:color="auto" w:fill="FFFFFF"/>
        <w:spacing w:after="0" w:line="240" w:lineRule="auto"/>
        <w:jc w:val="both"/>
        <w:rPr>
          <w:rFonts w:ascii="Times New Roman" w:eastAsia="Times New Roman" w:hAnsi="Times New Roman"/>
          <w:color w:val="34343C"/>
          <w:sz w:val="24"/>
          <w:szCs w:val="24"/>
          <w:lang w:eastAsia="ru-RU"/>
        </w:rPr>
      </w:pPr>
      <w:r w:rsidRPr="005E13EA">
        <w:rPr>
          <w:rFonts w:ascii="Times New Roman" w:eastAsia="Times New Roman" w:hAnsi="Times New Roman"/>
          <w:color w:val="34343C"/>
          <w:sz w:val="24"/>
          <w:szCs w:val="24"/>
          <w:lang w:eastAsia="ru-RU"/>
        </w:rPr>
        <w:t>На научном симпозиуме встретились трое ученых-профессоров – Смит, Джонс и Браун. Один из них был социологом, второй – политологом, а третий – социальным психологом. Когда у них спросили, кто какую науку представляет, ответы были следующие:</w:t>
      </w:r>
    </w:p>
    <w:p w14:paraId="2CC6B17C" w14:textId="77777777" w:rsidR="00896181" w:rsidRPr="005E13EA" w:rsidRDefault="00896181" w:rsidP="00896181">
      <w:pPr>
        <w:shd w:val="clear" w:color="auto" w:fill="FFFFFF"/>
        <w:spacing w:after="0" w:line="240" w:lineRule="auto"/>
        <w:rPr>
          <w:rFonts w:ascii="Times New Roman" w:eastAsia="Times New Roman" w:hAnsi="Times New Roman"/>
          <w:color w:val="34343C"/>
          <w:sz w:val="24"/>
          <w:szCs w:val="24"/>
          <w:lang w:eastAsia="ru-RU"/>
        </w:rPr>
      </w:pPr>
      <w:r w:rsidRPr="005E13EA">
        <w:rPr>
          <w:rFonts w:ascii="Times New Roman" w:eastAsia="Times New Roman" w:hAnsi="Times New Roman"/>
          <w:color w:val="34343C"/>
          <w:sz w:val="24"/>
          <w:szCs w:val="24"/>
          <w:lang w:eastAsia="ru-RU"/>
        </w:rPr>
        <w:sym w:font="Symbol" w:char="F0B7"/>
      </w:r>
    </w:p>
    <w:p w14:paraId="5D93A81A" w14:textId="77777777" w:rsidR="00896181" w:rsidRPr="005E13EA" w:rsidRDefault="00896181" w:rsidP="00896181">
      <w:pPr>
        <w:shd w:val="clear" w:color="auto" w:fill="FFFFFF"/>
        <w:spacing w:after="0" w:line="240" w:lineRule="auto"/>
        <w:rPr>
          <w:rFonts w:ascii="Times New Roman" w:eastAsia="Times New Roman" w:hAnsi="Times New Roman"/>
          <w:color w:val="34343C"/>
          <w:sz w:val="24"/>
          <w:szCs w:val="24"/>
          <w:lang w:eastAsia="ru-RU"/>
        </w:rPr>
      </w:pPr>
      <w:r w:rsidRPr="005E13EA">
        <w:rPr>
          <w:rFonts w:ascii="Times New Roman" w:eastAsia="Times New Roman" w:hAnsi="Times New Roman"/>
          <w:color w:val="34343C"/>
          <w:sz w:val="24"/>
          <w:szCs w:val="24"/>
          <w:lang w:eastAsia="ru-RU"/>
        </w:rPr>
        <w:t>Смит: «Джонс – политолог, а Браун – социальный психолог»</w:t>
      </w:r>
    </w:p>
    <w:p w14:paraId="04A4E748" w14:textId="77777777" w:rsidR="00896181" w:rsidRPr="005E13EA" w:rsidRDefault="00896181" w:rsidP="00896181">
      <w:pPr>
        <w:shd w:val="clear" w:color="auto" w:fill="FFFFFF"/>
        <w:spacing w:after="0" w:line="240" w:lineRule="auto"/>
        <w:rPr>
          <w:rFonts w:ascii="Times New Roman" w:eastAsia="Times New Roman" w:hAnsi="Times New Roman"/>
          <w:color w:val="34343C"/>
          <w:sz w:val="24"/>
          <w:szCs w:val="24"/>
          <w:lang w:eastAsia="ru-RU"/>
        </w:rPr>
      </w:pPr>
      <w:r w:rsidRPr="005E13EA">
        <w:rPr>
          <w:rFonts w:ascii="Times New Roman" w:eastAsia="Times New Roman" w:hAnsi="Times New Roman"/>
          <w:color w:val="34343C"/>
          <w:sz w:val="24"/>
          <w:szCs w:val="24"/>
          <w:lang w:eastAsia="ru-RU"/>
        </w:rPr>
        <w:sym w:font="Symbol" w:char="F0B7"/>
      </w:r>
    </w:p>
    <w:p w14:paraId="454975F8" w14:textId="77777777" w:rsidR="00896181" w:rsidRPr="005E13EA" w:rsidRDefault="00896181" w:rsidP="00896181">
      <w:pPr>
        <w:shd w:val="clear" w:color="auto" w:fill="FFFFFF"/>
        <w:spacing w:after="0" w:line="240" w:lineRule="auto"/>
        <w:rPr>
          <w:rFonts w:ascii="Times New Roman" w:eastAsia="Times New Roman" w:hAnsi="Times New Roman"/>
          <w:color w:val="34343C"/>
          <w:sz w:val="24"/>
          <w:szCs w:val="24"/>
          <w:lang w:eastAsia="ru-RU"/>
        </w:rPr>
      </w:pPr>
      <w:r w:rsidRPr="005E13EA">
        <w:rPr>
          <w:rFonts w:ascii="Times New Roman" w:eastAsia="Times New Roman" w:hAnsi="Times New Roman"/>
          <w:color w:val="34343C"/>
          <w:sz w:val="24"/>
          <w:szCs w:val="24"/>
          <w:lang w:eastAsia="ru-RU"/>
        </w:rPr>
        <w:lastRenderedPageBreak/>
        <w:t>Джонс: «Смит – социолог»</w:t>
      </w:r>
    </w:p>
    <w:p w14:paraId="2E3F8981" w14:textId="77777777" w:rsidR="00896181" w:rsidRPr="005E13EA" w:rsidRDefault="00896181" w:rsidP="00896181">
      <w:pPr>
        <w:shd w:val="clear" w:color="auto" w:fill="FFFFFF"/>
        <w:spacing w:after="0" w:line="240" w:lineRule="auto"/>
        <w:rPr>
          <w:rFonts w:ascii="Times New Roman" w:eastAsia="Times New Roman" w:hAnsi="Times New Roman"/>
          <w:color w:val="34343C"/>
          <w:sz w:val="24"/>
          <w:szCs w:val="24"/>
          <w:lang w:eastAsia="ru-RU"/>
        </w:rPr>
      </w:pPr>
      <w:r w:rsidRPr="005E13EA">
        <w:rPr>
          <w:rFonts w:ascii="Times New Roman" w:eastAsia="Times New Roman" w:hAnsi="Times New Roman"/>
          <w:color w:val="34343C"/>
          <w:sz w:val="24"/>
          <w:szCs w:val="24"/>
          <w:lang w:eastAsia="ru-RU"/>
        </w:rPr>
        <w:sym w:font="Symbol" w:char="F0B7"/>
      </w:r>
    </w:p>
    <w:p w14:paraId="568AEE9B" w14:textId="77777777" w:rsidR="00896181" w:rsidRPr="005E13EA" w:rsidRDefault="00896181" w:rsidP="00896181">
      <w:pPr>
        <w:shd w:val="clear" w:color="auto" w:fill="FFFFFF"/>
        <w:spacing w:after="0" w:line="240" w:lineRule="auto"/>
        <w:rPr>
          <w:rFonts w:ascii="Times New Roman" w:eastAsia="Times New Roman" w:hAnsi="Times New Roman"/>
          <w:color w:val="34343C"/>
          <w:sz w:val="24"/>
          <w:szCs w:val="24"/>
          <w:lang w:eastAsia="ru-RU"/>
        </w:rPr>
      </w:pPr>
      <w:r w:rsidRPr="005E13EA">
        <w:rPr>
          <w:rFonts w:ascii="Times New Roman" w:eastAsia="Times New Roman" w:hAnsi="Times New Roman"/>
          <w:color w:val="34343C"/>
          <w:sz w:val="24"/>
          <w:szCs w:val="24"/>
          <w:lang w:eastAsia="ru-RU"/>
        </w:rPr>
        <w:t>Браун: «Социальным психологом являюсь я или Смит»</w:t>
      </w:r>
    </w:p>
    <w:p w14:paraId="2AF09ADC" w14:textId="77777777" w:rsidR="00896181" w:rsidRPr="005E13EA" w:rsidRDefault="00896181" w:rsidP="00896181">
      <w:pPr>
        <w:shd w:val="clear" w:color="auto" w:fill="FFFFFF"/>
        <w:spacing w:after="0" w:line="240" w:lineRule="auto"/>
        <w:ind w:firstLine="708"/>
        <w:jc w:val="both"/>
        <w:rPr>
          <w:rFonts w:ascii="Times New Roman" w:eastAsia="Times New Roman" w:hAnsi="Times New Roman"/>
          <w:color w:val="34343C"/>
          <w:sz w:val="24"/>
          <w:szCs w:val="24"/>
          <w:lang w:eastAsia="ru-RU"/>
        </w:rPr>
      </w:pPr>
    </w:p>
    <w:p w14:paraId="6B71A8A2" w14:textId="6827CCDA" w:rsidR="00896181" w:rsidRDefault="00896181" w:rsidP="00896181">
      <w:pPr>
        <w:shd w:val="clear" w:color="auto" w:fill="FFFFFF"/>
        <w:spacing w:after="0" w:line="240" w:lineRule="auto"/>
        <w:ind w:firstLine="708"/>
        <w:jc w:val="both"/>
        <w:rPr>
          <w:rFonts w:ascii="Times New Roman" w:eastAsia="Times New Roman" w:hAnsi="Times New Roman"/>
          <w:color w:val="34343C"/>
          <w:sz w:val="24"/>
          <w:szCs w:val="24"/>
          <w:lang w:eastAsia="ru-RU"/>
        </w:rPr>
      </w:pPr>
      <w:r w:rsidRPr="005E13EA">
        <w:rPr>
          <w:rFonts w:ascii="Times New Roman" w:eastAsia="Times New Roman" w:hAnsi="Times New Roman"/>
          <w:color w:val="34343C"/>
          <w:sz w:val="24"/>
          <w:szCs w:val="24"/>
          <w:lang w:eastAsia="ru-RU"/>
        </w:rPr>
        <w:t>Как выяснилось впоследствии, правду сказал лишь тот из них, кто был политологом. Определите, кто есть кто. Обоснуйте свой ответ.</w:t>
      </w:r>
    </w:p>
    <w:p w14:paraId="59EAAA53" w14:textId="2334B7CE" w:rsidR="005E13EA" w:rsidRDefault="005E13EA" w:rsidP="00896181">
      <w:pPr>
        <w:shd w:val="clear" w:color="auto" w:fill="FFFFFF"/>
        <w:spacing w:after="0" w:line="240" w:lineRule="auto"/>
        <w:ind w:firstLine="708"/>
        <w:jc w:val="both"/>
        <w:rPr>
          <w:rFonts w:ascii="Times New Roman" w:eastAsia="Times New Roman" w:hAnsi="Times New Roman"/>
          <w:color w:val="34343C"/>
          <w:sz w:val="24"/>
          <w:szCs w:val="24"/>
          <w:lang w:eastAsia="ru-RU"/>
        </w:rPr>
      </w:pPr>
    </w:p>
    <w:p w14:paraId="387C0EBC" w14:textId="3455ADE4" w:rsidR="005E13EA" w:rsidRDefault="005E13EA" w:rsidP="00896181">
      <w:pPr>
        <w:shd w:val="clear" w:color="auto" w:fill="FFFFFF"/>
        <w:spacing w:after="0" w:line="240" w:lineRule="auto"/>
        <w:ind w:firstLine="708"/>
        <w:jc w:val="both"/>
        <w:rPr>
          <w:rFonts w:ascii="Times New Roman" w:eastAsia="Times New Roman" w:hAnsi="Times New Roman"/>
          <w:color w:val="34343C"/>
          <w:sz w:val="24"/>
          <w:szCs w:val="24"/>
          <w:lang w:eastAsia="ru-RU"/>
        </w:rPr>
      </w:pPr>
      <w:r>
        <w:rPr>
          <w:rFonts w:ascii="Times New Roman" w:eastAsia="Times New Roman" w:hAnsi="Times New Roman"/>
          <w:i/>
          <w:iCs/>
          <w:color w:val="34343C"/>
          <w:sz w:val="24"/>
          <w:szCs w:val="24"/>
          <w:lang w:eastAsia="ru-RU"/>
        </w:rPr>
        <w:t xml:space="preserve">ОТВЕТ. </w:t>
      </w:r>
      <w:r w:rsidR="002F783A">
        <w:rPr>
          <w:rFonts w:ascii="Times New Roman" w:eastAsia="Times New Roman" w:hAnsi="Times New Roman"/>
          <w:color w:val="34343C"/>
          <w:sz w:val="24"/>
          <w:szCs w:val="24"/>
          <w:lang w:eastAsia="ru-RU"/>
        </w:rPr>
        <w:t xml:space="preserve">Необходимо определить, кто сказал правду. Им не может быть Смит (тогда Джонс должен быть политологом, а Смит им быть не </w:t>
      </w:r>
      <w:r w:rsidR="00700B4A">
        <w:rPr>
          <w:rFonts w:ascii="Times New Roman" w:eastAsia="Times New Roman" w:hAnsi="Times New Roman"/>
          <w:color w:val="34343C"/>
          <w:sz w:val="24"/>
          <w:szCs w:val="24"/>
          <w:lang w:eastAsia="ru-RU"/>
        </w:rPr>
        <w:t>с</w:t>
      </w:r>
      <w:r w:rsidR="002F783A">
        <w:rPr>
          <w:rFonts w:ascii="Times New Roman" w:eastAsia="Times New Roman" w:hAnsi="Times New Roman"/>
          <w:color w:val="34343C"/>
          <w:sz w:val="24"/>
          <w:szCs w:val="24"/>
          <w:lang w:eastAsia="ru-RU"/>
        </w:rPr>
        <w:t>может). Если правду говорит Джонс, то слова Смита о нем – ложь, и Джонс правдивым политологом быть не должен. Остается, что правду говорит Браун (он же является и политологом), и тогда правда, что Смит – социальный психолог (его слова о других – ложь), а Джонс – социолог (так же солгавший).</w:t>
      </w:r>
    </w:p>
    <w:p w14:paraId="2F6246E7" w14:textId="3EFB9363" w:rsidR="002F783A" w:rsidRPr="002F783A" w:rsidRDefault="002F783A" w:rsidP="00896181">
      <w:pPr>
        <w:shd w:val="clear" w:color="auto" w:fill="FFFFFF"/>
        <w:spacing w:after="0" w:line="240" w:lineRule="auto"/>
        <w:ind w:firstLine="708"/>
        <w:jc w:val="both"/>
        <w:rPr>
          <w:rFonts w:ascii="Times New Roman" w:eastAsia="Times New Roman" w:hAnsi="Times New Roman"/>
          <w:color w:val="34343C"/>
          <w:sz w:val="24"/>
          <w:szCs w:val="24"/>
          <w:lang w:eastAsia="ru-RU"/>
        </w:rPr>
      </w:pPr>
      <w:r>
        <w:rPr>
          <w:rFonts w:ascii="Times New Roman" w:eastAsia="Times New Roman" w:hAnsi="Times New Roman"/>
          <w:color w:val="34343C"/>
          <w:sz w:val="24"/>
          <w:szCs w:val="24"/>
          <w:lang w:eastAsia="ru-RU"/>
        </w:rPr>
        <w:t>2 балла за все три правильных соответствия и до 2 баллов – за логичные объяснения. Максимум – 4 балла.</w:t>
      </w:r>
    </w:p>
    <w:bookmarkEnd w:id="9"/>
    <w:p w14:paraId="5CFC5E35" w14:textId="58B6F750" w:rsidR="008D5DE3" w:rsidRDefault="008D5DE3" w:rsidP="00C90638">
      <w:pPr>
        <w:pStyle w:val="a3"/>
        <w:jc w:val="both"/>
        <w:rPr>
          <w:rFonts w:ascii="Times New Roman" w:hAnsi="Times New Roman" w:cs="Times New Roman"/>
          <w:sz w:val="24"/>
          <w:szCs w:val="24"/>
        </w:rPr>
      </w:pPr>
    </w:p>
    <w:p w14:paraId="69F4B776" w14:textId="631D6A13" w:rsidR="00B9345C" w:rsidRPr="00B9345C" w:rsidRDefault="00B9345C" w:rsidP="00B9345C">
      <w:pPr>
        <w:jc w:val="both"/>
        <w:rPr>
          <w:rFonts w:ascii="Times New Roman" w:hAnsi="Times New Roman"/>
          <w:i/>
          <w:iCs/>
          <w:sz w:val="24"/>
          <w:szCs w:val="24"/>
        </w:rPr>
      </w:pPr>
      <w:bookmarkStart w:id="10" w:name="_Hlk211860350"/>
      <w:bookmarkStart w:id="11" w:name="_Hlk179735731"/>
      <w:r w:rsidRPr="00B9345C">
        <w:rPr>
          <w:rFonts w:ascii="Times New Roman" w:hAnsi="Times New Roman"/>
          <w:b/>
          <w:bCs/>
          <w:sz w:val="24"/>
          <w:szCs w:val="24"/>
        </w:rPr>
        <w:t xml:space="preserve">Задание 9. </w:t>
      </w:r>
      <w:bookmarkStart w:id="12" w:name="_Hlk179735533"/>
      <w:r w:rsidR="000075E6">
        <w:rPr>
          <w:rFonts w:ascii="Times New Roman" w:hAnsi="Times New Roman"/>
          <w:b/>
          <w:bCs/>
          <w:sz w:val="24"/>
          <w:szCs w:val="24"/>
        </w:rPr>
        <w:t xml:space="preserve">(10 баллов) </w:t>
      </w:r>
      <w:r w:rsidRPr="00B9345C">
        <w:rPr>
          <w:rFonts w:ascii="Times New Roman" w:hAnsi="Times New Roman"/>
          <w:b/>
          <w:bCs/>
          <w:sz w:val="24"/>
          <w:szCs w:val="24"/>
        </w:rPr>
        <w:t xml:space="preserve">Познакомьтесь с данными инфографики Всероссийского центра по изучению общественного мнения (ВЦИОМ) и ответьте на вопросы. </w:t>
      </w:r>
      <w:bookmarkEnd w:id="10"/>
      <w:r w:rsidRPr="00B9345C">
        <w:rPr>
          <w:rFonts w:ascii="Times New Roman" w:hAnsi="Times New Roman"/>
          <w:i/>
          <w:iCs/>
          <w:sz w:val="24"/>
          <w:szCs w:val="24"/>
        </w:rPr>
        <w:t xml:space="preserve">Источник: </w:t>
      </w:r>
      <w:hyperlink r:id="rId13" w:history="1">
        <w:r w:rsidRPr="00B9345C">
          <w:rPr>
            <w:rStyle w:val="a9"/>
            <w:rFonts w:ascii="Times New Roman" w:hAnsi="Times New Roman"/>
            <w:i/>
            <w:iCs/>
            <w:sz w:val="24"/>
            <w:szCs w:val="24"/>
          </w:rPr>
          <w:t xml:space="preserve">https://wciom.ru/analytical-reviews/analiticheskii-obzor/budushchee-professii </w:t>
        </w:r>
      </w:hyperlink>
      <w:r w:rsidRPr="00B9345C">
        <w:rPr>
          <w:rFonts w:ascii="Times New Roman" w:hAnsi="Times New Roman"/>
          <w:i/>
          <w:iCs/>
          <w:sz w:val="24"/>
          <w:szCs w:val="24"/>
        </w:rPr>
        <w:t xml:space="preserve">   Дата обращения 03.10.2025  </w:t>
      </w:r>
      <w:bookmarkEnd w:id="12"/>
    </w:p>
    <w:p w14:paraId="6C2F0E6B" w14:textId="1268130A" w:rsidR="00B9345C" w:rsidRDefault="00B9345C" w:rsidP="00B9345C">
      <w:pPr>
        <w:pStyle w:val="a3"/>
        <w:numPr>
          <w:ilvl w:val="0"/>
          <w:numId w:val="12"/>
        </w:numPr>
        <w:spacing w:line="254" w:lineRule="auto"/>
        <w:jc w:val="both"/>
        <w:rPr>
          <w:rFonts w:ascii="Times New Roman" w:hAnsi="Times New Roman"/>
          <w:sz w:val="24"/>
          <w:szCs w:val="24"/>
        </w:rPr>
      </w:pPr>
      <w:bookmarkStart w:id="13" w:name="_Hlk211860399"/>
      <w:r w:rsidRPr="00B9345C">
        <w:rPr>
          <w:rFonts w:ascii="Times New Roman" w:hAnsi="Times New Roman"/>
          <w:sz w:val="24"/>
          <w:szCs w:val="24"/>
        </w:rPr>
        <w:t>На представленном изображении с существенным отрывом лидируют две профессии как «вечные», так и востребованные в будущем. Между тем, немалое количество людей сегодня верят в возможности искусственного интеллекта (ИИ). Означает ли это, что именно опрошенные россияне об ИИ мало знают или не верят в его развитие? Выскажите два любых предположения по этому поводу.</w:t>
      </w:r>
    </w:p>
    <w:bookmarkEnd w:id="13"/>
    <w:p w14:paraId="3DAF15FD" w14:textId="7310BCBF" w:rsidR="00B9345C" w:rsidRDefault="00B9345C" w:rsidP="00B9345C">
      <w:pPr>
        <w:pStyle w:val="a3"/>
        <w:numPr>
          <w:ilvl w:val="0"/>
          <w:numId w:val="16"/>
        </w:numPr>
        <w:spacing w:line="254" w:lineRule="auto"/>
        <w:jc w:val="both"/>
        <w:rPr>
          <w:rFonts w:ascii="Times New Roman" w:hAnsi="Times New Roman"/>
          <w:i/>
          <w:iCs/>
          <w:sz w:val="24"/>
          <w:szCs w:val="24"/>
        </w:rPr>
      </w:pPr>
      <w:r>
        <w:rPr>
          <w:rFonts w:ascii="Times New Roman" w:hAnsi="Times New Roman"/>
          <w:i/>
          <w:iCs/>
          <w:sz w:val="24"/>
          <w:szCs w:val="24"/>
        </w:rPr>
        <w:t>Огромное количество людей с ИИ в жизни не сталкивались и не верят в его возможности, точно также как немалое количество людей долго не видело никакой необходимости в компьютерах;</w:t>
      </w:r>
    </w:p>
    <w:p w14:paraId="6425ED89" w14:textId="2D8BC527" w:rsidR="00B9345C" w:rsidRDefault="00B9345C" w:rsidP="00B9345C">
      <w:pPr>
        <w:pStyle w:val="a3"/>
        <w:numPr>
          <w:ilvl w:val="0"/>
          <w:numId w:val="16"/>
        </w:numPr>
        <w:spacing w:line="254" w:lineRule="auto"/>
        <w:jc w:val="both"/>
        <w:rPr>
          <w:rFonts w:ascii="Times New Roman" w:hAnsi="Times New Roman"/>
          <w:i/>
          <w:iCs/>
          <w:sz w:val="24"/>
          <w:szCs w:val="24"/>
        </w:rPr>
      </w:pPr>
      <w:r>
        <w:rPr>
          <w:rFonts w:ascii="Times New Roman" w:hAnsi="Times New Roman"/>
          <w:i/>
          <w:iCs/>
          <w:sz w:val="24"/>
          <w:szCs w:val="24"/>
        </w:rPr>
        <w:t>Многие пользователи ИИ знают, что с его помощью можно составить какой-либо полезный текст (например, требующийся для зачета), но у них нет уверенности, что на ИИ можно возложить ответственность, связанную с выполнением многих работ;</w:t>
      </w:r>
    </w:p>
    <w:p w14:paraId="661738D1" w14:textId="313C0474" w:rsidR="00B9345C" w:rsidRDefault="00501703" w:rsidP="00B9345C">
      <w:pPr>
        <w:pStyle w:val="a3"/>
        <w:numPr>
          <w:ilvl w:val="0"/>
          <w:numId w:val="16"/>
        </w:numPr>
        <w:spacing w:line="254" w:lineRule="auto"/>
        <w:jc w:val="both"/>
        <w:rPr>
          <w:rFonts w:ascii="Times New Roman" w:hAnsi="Times New Roman"/>
          <w:i/>
          <w:iCs/>
          <w:sz w:val="24"/>
          <w:szCs w:val="24"/>
        </w:rPr>
      </w:pPr>
      <w:r>
        <w:rPr>
          <w:rFonts w:ascii="Times New Roman" w:hAnsi="Times New Roman"/>
          <w:i/>
          <w:iCs/>
          <w:sz w:val="24"/>
          <w:szCs w:val="24"/>
        </w:rPr>
        <w:t>Большинство россиян ни в коем случае не хотели бы замены врача и учителя на бездушный ИИ</w:t>
      </w:r>
    </w:p>
    <w:p w14:paraId="66839694" w14:textId="7DCF795C" w:rsidR="00501703" w:rsidRDefault="00501703" w:rsidP="00501703">
      <w:pPr>
        <w:pStyle w:val="a3"/>
        <w:spacing w:line="254" w:lineRule="auto"/>
        <w:ind w:left="1080"/>
        <w:jc w:val="both"/>
        <w:rPr>
          <w:rFonts w:ascii="Times New Roman" w:hAnsi="Times New Roman"/>
          <w:i/>
          <w:iCs/>
          <w:sz w:val="24"/>
          <w:szCs w:val="24"/>
        </w:rPr>
      </w:pPr>
      <w:r>
        <w:rPr>
          <w:rFonts w:ascii="Times New Roman" w:hAnsi="Times New Roman"/>
          <w:i/>
          <w:iCs/>
          <w:sz w:val="24"/>
          <w:szCs w:val="24"/>
        </w:rPr>
        <w:t>По 2 балла за каждое корректное предположение. Нет требования, чтобы каждое из них либо оба занимали определенную позицию в ответе на вопрос (означает/не означает)</w:t>
      </w:r>
    </w:p>
    <w:p w14:paraId="1B6FBF73" w14:textId="33ACE8E1" w:rsidR="00501703" w:rsidRPr="00B9345C" w:rsidRDefault="00501703" w:rsidP="00501703">
      <w:pPr>
        <w:pStyle w:val="a3"/>
        <w:spacing w:line="254" w:lineRule="auto"/>
        <w:ind w:left="1080"/>
        <w:jc w:val="both"/>
        <w:rPr>
          <w:rFonts w:ascii="Times New Roman" w:hAnsi="Times New Roman"/>
          <w:i/>
          <w:iCs/>
          <w:sz w:val="24"/>
          <w:szCs w:val="24"/>
        </w:rPr>
      </w:pPr>
      <w:r>
        <w:rPr>
          <w:rFonts w:ascii="Times New Roman" w:hAnsi="Times New Roman"/>
          <w:i/>
          <w:iCs/>
          <w:sz w:val="24"/>
          <w:szCs w:val="24"/>
        </w:rPr>
        <w:t>Максимум за 9.1. – 4 балла</w:t>
      </w:r>
    </w:p>
    <w:p w14:paraId="644915EE" w14:textId="0B6ED54F" w:rsidR="00B9345C" w:rsidRDefault="00B9345C" w:rsidP="00B9345C">
      <w:pPr>
        <w:pStyle w:val="a3"/>
        <w:numPr>
          <w:ilvl w:val="0"/>
          <w:numId w:val="12"/>
        </w:numPr>
        <w:spacing w:line="254" w:lineRule="auto"/>
        <w:jc w:val="both"/>
        <w:rPr>
          <w:rFonts w:ascii="Times New Roman" w:hAnsi="Times New Roman"/>
          <w:sz w:val="24"/>
          <w:szCs w:val="24"/>
        </w:rPr>
      </w:pPr>
      <w:bookmarkStart w:id="14" w:name="_Hlk211860449"/>
      <w:r w:rsidRPr="00B9345C">
        <w:rPr>
          <w:rFonts w:ascii="Times New Roman" w:hAnsi="Times New Roman"/>
          <w:sz w:val="24"/>
          <w:szCs w:val="24"/>
        </w:rPr>
        <w:t>Названы несколько «уязвимых» к ИИ профессий. Выберите любую из них и поясните, почему она (любая одна) попала в этот список. Предложите любую другую профессию, которая могла бы здесь оказаться, но не попала сюда по причинам, проанализированным в вопросе 1.</w:t>
      </w:r>
    </w:p>
    <w:bookmarkEnd w:id="14"/>
    <w:p w14:paraId="35F9FBCF" w14:textId="7AC57662" w:rsidR="00501703" w:rsidRDefault="00501703" w:rsidP="00501703">
      <w:pPr>
        <w:pStyle w:val="a3"/>
        <w:spacing w:line="254" w:lineRule="auto"/>
        <w:jc w:val="both"/>
        <w:rPr>
          <w:rFonts w:ascii="Times New Roman" w:hAnsi="Times New Roman"/>
          <w:i/>
          <w:iCs/>
          <w:sz w:val="24"/>
          <w:szCs w:val="24"/>
        </w:rPr>
      </w:pPr>
      <w:r>
        <w:rPr>
          <w:rFonts w:ascii="Times New Roman" w:hAnsi="Times New Roman"/>
          <w:i/>
          <w:iCs/>
          <w:sz w:val="24"/>
          <w:szCs w:val="24"/>
        </w:rPr>
        <w:t>Выбранная профессия (названная) – например, водитель таксист. Беспилотные автомобили – уже реальность, это лучше, чем таксист, не всегда понимающий, куда ехать. Продавец – многие торговые центры уже активно от них отказываются и т.п. – до 1 балла (1 профессия, одно пояснение). Если даны пояснения по нескольким, оценивается только одна лучшая.</w:t>
      </w:r>
    </w:p>
    <w:p w14:paraId="045B7AC7" w14:textId="466863ED" w:rsidR="00501703" w:rsidRPr="00501703" w:rsidRDefault="00501703" w:rsidP="00501703">
      <w:pPr>
        <w:pStyle w:val="a3"/>
        <w:spacing w:line="254" w:lineRule="auto"/>
        <w:jc w:val="both"/>
        <w:rPr>
          <w:rFonts w:ascii="Times New Roman" w:hAnsi="Times New Roman"/>
          <w:i/>
          <w:iCs/>
          <w:sz w:val="24"/>
          <w:szCs w:val="24"/>
        </w:rPr>
      </w:pPr>
      <w:r>
        <w:rPr>
          <w:rFonts w:ascii="Times New Roman" w:hAnsi="Times New Roman"/>
          <w:i/>
          <w:iCs/>
          <w:sz w:val="24"/>
          <w:szCs w:val="24"/>
        </w:rPr>
        <w:t xml:space="preserve">Предполагаемая профессия – например, библиотекарь (книги есть в Интернете, как и аннотации к ним), кондуктор-контроллер (достаточно автоматизированных </w:t>
      </w:r>
      <w:r>
        <w:rPr>
          <w:rFonts w:ascii="Times New Roman" w:hAnsi="Times New Roman"/>
          <w:i/>
          <w:iCs/>
          <w:sz w:val="24"/>
          <w:szCs w:val="24"/>
        </w:rPr>
        <w:lastRenderedPageBreak/>
        <w:t>систем), редактор, корректор (ИИ может заменить) – 1 балл за профессию и 1 за пояснение</w:t>
      </w:r>
      <w:r w:rsidR="00842E6E">
        <w:rPr>
          <w:rFonts w:ascii="Times New Roman" w:hAnsi="Times New Roman"/>
          <w:i/>
          <w:iCs/>
          <w:sz w:val="24"/>
          <w:szCs w:val="24"/>
        </w:rPr>
        <w:t>. Максимум за 9.2 - 3 балла</w:t>
      </w:r>
    </w:p>
    <w:p w14:paraId="62DB3D6D" w14:textId="2DCE6772" w:rsidR="00B9345C" w:rsidRDefault="00B9345C" w:rsidP="00B9345C">
      <w:pPr>
        <w:pStyle w:val="a3"/>
        <w:numPr>
          <w:ilvl w:val="0"/>
          <w:numId w:val="12"/>
        </w:numPr>
        <w:spacing w:line="254" w:lineRule="auto"/>
        <w:jc w:val="both"/>
        <w:rPr>
          <w:rFonts w:ascii="Times New Roman" w:hAnsi="Times New Roman"/>
          <w:sz w:val="24"/>
          <w:szCs w:val="24"/>
        </w:rPr>
      </w:pPr>
      <w:bookmarkStart w:id="15" w:name="_Hlk211860621"/>
      <w:r w:rsidRPr="00B9345C">
        <w:rPr>
          <w:rFonts w:ascii="Times New Roman" w:hAnsi="Times New Roman"/>
          <w:sz w:val="24"/>
          <w:szCs w:val="24"/>
        </w:rPr>
        <w:t>В заголовке (верхний левый угол) перечислен ряд профессий, которые «останутся с нами и в будущем». Однако одна из них не названа прямо ни в одном из статистических раскладов. Попытайтесь объяснить, почему так получилось.</w:t>
      </w:r>
    </w:p>
    <w:bookmarkEnd w:id="15"/>
    <w:p w14:paraId="03C1BFA4" w14:textId="77777777" w:rsidR="00842E6E" w:rsidRDefault="00842E6E" w:rsidP="00842E6E">
      <w:pPr>
        <w:pStyle w:val="a3"/>
        <w:spacing w:line="254" w:lineRule="auto"/>
        <w:jc w:val="both"/>
        <w:rPr>
          <w:rFonts w:ascii="Times New Roman" w:hAnsi="Times New Roman"/>
          <w:i/>
          <w:iCs/>
          <w:sz w:val="24"/>
          <w:szCs w:val="24"/>
        </w:rPr>
      </w:pPr>
      <w:r>
        <w:rPr>
          <w:rFonts w:ascii="Times New Roman" w:hAnsi="Times New Roman"/>
          <w:i/>
          <w:iCs/>
          <w:sz w:val="24"/>
          <w:szCs w:val="24"/>
        </w:rPr>
        <w:t>Речь идет о госслужащем (1 балл). Все принимаемые решения делаются на основе оценки множества факторов (не только формальных на основе арифметического подсчета). Государство это вряд ли доверит ИИ. (1 балл) Не попало потому, что представления о функциях чиновников у опрашиваемых часто размыты (1 балл).</w:t>
      </w:r>
    </w:p>
    <w:p w14:paraId="62634CEA" w14:textId="05785E38" w:rsidR="00842E6E" w:rsidRPr="00842E6E" w:rsidRDefault="00842E6E" w:rsidP="00842E6E">
      <w:pPr>
        <w:pStyle w:val="a3"/>
        <w:spacing w:line="254" w:lineRule="auto"/>
        <w:jc w:val="both"/>
        <w:rPr>
          <w:rFonts w:ascii="Times New Roman" w:hAnsi="Times New Roman"/>
          <w:i/>
          <w:iCs/>
          <w:sz w:val="24"/>
          <w:szCs w:val="24"/>
        </w:rPr>
      </w:pPr>
      <w:r>
        <w:rPr>
          <w:rFonts w:ascii="Times New Roman" w:hAnsi="Times New Roman"/>
          <w:i/>
          <w:iCs/>
          <w:sz w:val="24"/>
          <w:szCs w:val="24"/>
        </w:rPr>
        <w:t xml:space="preserve">Максимум за 9. 3 – 3 балла. Максимум за задание 9 – 10 баллов (4+3+3) </w:t>
      </w:r>
    </w:p>
    <w:bookmarkEnd w:id="11"/>
    <w:p w14:paraId="1AC54749" w14:textId="61156725" w:rsidR="006F6972" w:rsidRPr="006F6972" w:rsidRDefault="00B9345C" w:rsidP="00B9345C">
      <w:pPr>
        <w:jc w:val="both"/>
        <w:rPr>
          <w:rFonts w:ascii="Times New Roman" w:hAnsi="Times New Roman" w:cs="Times New Roman"/>
          <w:sz w:val="24"/>
          <w:szCs w:val="24"/>
        </w:rPr>
      </w:pPr>
      <w:r>
        <w:rPr>
          <w:noProof/>
        </w:rPr>
        <w:drawing>
          <wp:inline distT="0" distB="0" distL="0" distR="0" wp14:anchorId="0D22EA95" wp14:editId="15FE64E8">
            <wp:extent cx="5212867" cy="3467100"/>
            <wp:effectExtent l="0" t="0" r="698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16115" cy="3469260"/>
                    </a:xfrm>
                    <a:prstGeom prst="rect">
                      <a:avLst/>
                    </a:prstGeom>
                    <a:noFill/>
                    <a:ln>
                      <a:noFill/>
                    </a:ln>
                  </pic:spPr>
                </pic:pic>
              </a:graphicData>
            </a:graphic>
          </wp:inline>
        </w:drawing>
      </w:r>
    </w:p>
    <w:sectPr w:rsidR="006F6972" w:rsidRPr="006F6972">
      <w:headerReference w:type="even" r:id="rId15"/>
      <w:headerReference w:type="default" r:id="rId16"/>
      <w:footerReference w:type="even" r:id="rId17"/>
      <w:footerReference w:type="default" r:id="rId18"/>
      <w:headerReference w:type="first" r:id="rId19"/>
      <w:footerReference w:type="first" r:id="rId20"/>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40EA14" w14:textId="77777777" w:rsidR="00212940" w:rsidRDefault="00212940" w:rsidP="00A66E1C">
      <w:pPr>
        <w:spacing w:after="0" w:line="240" w:lineRule="auto"/>
      </w:pPr>
      <w:r>
        <w:separator/>
      </w:r>
    </w:p>
  </w:endnote>
  <w:endnote w:type="continuationSeparator" w:id="0">
    <w:p w14:paraId="191ADA95" w14:textId="77777777" w:rsidR="00212940" w:rsidRDefault="00212940" w:rsidP="00A66E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5D9B5" w14:textId="77777777" w:rsidR="00A66E1C" w:rsidRDefault="00A66E1C">
    <w:pPr>
      <w:pStyle w:val="a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03529168"/>
      <w:docPartObj>
        <w:docPartGallery w:val="Page Numbers (Bottom of Page)"/>
        <w:docPartUnique/>
      </w:docPartObj>
    </w:sdtPr>
    <w:sdtEndPr/>
    <w:sdtContent>
      <w:p w14:paraId="350D84A6" w14:textId="2FF20D6D" w:rsidR="00A66E1C" w:rsidRDefault="00A66E1C">
        <w:pPr>
          <w:pStyle w:val="a7"/>
          <w:jc w:val="center"/>
        </w:pPr>
        <w:r>
          <w:fldChar w:fldCharType="begin"/>
        </w:r>
        <w:r>
          <w:instrText>PAGE   \* MERGEFORMAT</w:instrText>
        </w:r>
        <w:r>
          <w:fldChar w:fldCharType="separate"/>
        </w:r>
        <w:r>
          <w:t>2</w:t>
        </w:r>
        <w:r>
          <w:fldChar w:fldCharType="end"/>
        </w:r>
      </w:p>
    </w:sdtContent>
  </w:sdt>
  <w:p w14:paraId="5DFFFFF6" w14:textId="77777777" w:rsidR="00A66E1C" w:rsidRDefault="00A66E1C">
    <w:pPr>
      <w:pStyle w:val="a7"/>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315825" w14:textId="77777777" w:rsidR="00A66E1C" w:rsidRDefault="00A66E1C">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B82346" w14:textId="77777777" w:rsidR="00212940" w:rsidRDefault="00212940" w:rsidP="00A66E1C">
      <w:pPr>
        <w:spacing w:after="0" w:line="240" w:lineRule="auto"/>
      </w:pPr>
      <w:r>
        <w:separator/>
      </w:r>
    </w:p>
  </w:footnote>
  <w:footnote w:type="continuationSeparator" w:id="0">
    <w:p w14:paraId="7E317DE7" w14:textId="77777777" w:rsidR="00212940" w:rsidRDefault="00212940" w:rsidP="00A66E1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C487D3" w14:textId="77777777" w:rsidR="00A66E1C" w:rsidRDefault="00A66E1C">
    <w:pPr>
      <w:pStyle w:val="a5"/>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C5624C" w14:textId="77777777" w:rsidR="00A66E1C" w:rsidRDefault="00A66E1C">
    <w:pPr>
      <w:pStyle w:val="a5"/>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87A9CD" w14:textId="77777777" w:rsidR="00A66E1C" w:rsidRDefault="00A66E1C">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9054A9"/>
    <w:multiLevelType w:val="hybridMultilevel"/>
    <w:tmpl w:val="04BCD8C2"/>
    <w:lvl w:ilvl="0" w:tplc="938CF7D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15:restartNumberingAfterBreak="0">
    <w:nsid w:val="0A656601"/>
    <w:multiLevelType w:val="hybridMultilevel"/>
    <w:tmpl w:val="19F40C9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268906B2"/>
    <w:multiLevelType w:val="hybridMultilevel"/>
    <w:tmpl w:val="273A462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2B18619C"/>
    <w:multiLevelType w:val="hybridMultilevel"/>
    <w:tmpl w:val="4EAA40F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320349F0"/>
    <w:multiLevelType w:val="hybridMultilevel"/>
    <w:tmpl w:val="D8AE46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333E1685"/>
    <w:multiLevelType w:val="hybridMultilevel"/>
    <w:tmpl w:val="FDC8768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38D27DCF"/>
    <w:multiLevelType w:val="hybridMultilevel"/>
    <w:tmpl w:val="2E48D7E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3A290060"/>
    <w:multiLevelType w:val="hybridMultilevel"/>
    <w:tmpl w:val="11844FA4"/>
    <w:lvl w:ilvl="0" w:tplc="5E30D59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15:restartNumberingAfterBreak="0">
    <w:nsid w:val="43E85F70"/>
    <w:multiLevelType w:val="hybridMultilevel"/>
    <w:tmpl w:val="F82C3EF8"/>
    <w:lvl w:ilvl="0" w:tplc="B15A702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9" w15:restartNumberingAfterBreak="0">
    <w:nsid w:val="49DC3D3A"/>
    <w:multiLevelType w:val="hybridMultilevel"/>
    <w:tmpl w:val="B0F405B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57244AF6"/>
    <w:multiLevelType w:val="hybridMultilevel"/>
    <w:tmpl w:val="20280BC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655B27D4"/>
    <w:multiLevelType w:val="hybridMultilevel"/>
    <w:tmpl w:val="E45647C2"/>
    <w:lvl w:ilvl="0" w:tplc="D930A6EA">
      <w:start w:val="1"/>
      <w:numFmt w:val="decimal"/>
      <w:lvlText w:val="%1)"/>
      <w:lvlJc w:val="left"/>
      <w:pPr>
        <w:ind w:left="1428"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2" w15:restartNumberingAfterBreak="0">
    <w:nsid w:val="69E83F9D"/>
    <w:multiLevelType w:val="hybridMultilevel"/>
    <w:tmpl w:val="22DC9EB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6C4740E7"/>
    <w:multiLevelType w:val="hybridMultilevel"/>
    <w:tmpl w:val="F8240524"/>
    <w:lvl w:ilvl="0" w:tplc="C032EBC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15:restartNumberingAfterBreak="0">
    <w:nsid w:val="6CD31804"/>
    <w:multiLevelType w:val="hybridMultilevel"/>
    <w:tmpl w:val="7ABA96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7CAC1D98"/>
    <w:multiLevelType w:val="hybridMultilevel"/>
    <w:tmpl w:val="9418DB14"/>
    <w:lvl w:ilvl="0" w:tplc="AAB094F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num w:numId="1">
    <w:abstractNumId w:val="2"/>
  </w:num>
  <w:num w:numId="2">
    <w:abstractNumId w:val="3"/>
  </w:num>
  <w:num w:numId="3">
    <w:abstractNumId w:val="12"/>
  </w:num>
  <w:num w:numId="4">
    <w:abstractNumId w:val="14"/>
  </w:num>
  <w:num w:numId="5">
    <w:abstractNumId w:val="7"/>
  </w:num>
  <w:num w:numId="6">
    <w:abstractNumId w:val="1"/>
  </w:num>
  <w:num w:numId="7">
    <w:abstractNumId w:val="8"/>
  </w:num>
  <w:num w:numId="8">
    <w:abstractNumId w:val="6"/>
  </w:num>
  <w:num w:numId="9">
    <w:abstractNumId w:val="5"/>
  </w:num>
  <w:num w:numId="10">
    <w:abstractNumId w:val="15"/>
  </w:num>
  <w:num w:numId="11">
    <w:abstractNumId w:val="11"/>
  </w:num>
  <w:num w:numId="12">
    <w:abstractNumId w:val="4"/>
  </w:num>
  <w:num w:numId="13">
    <w:abstractNumId w:val="0"/>
  </w:num>
  <w:num w:numId="14">
    <w:abstractNumId w:val="9"/>
  </w:num>
  <w:num w:numId="15">
    <w:abstractNumId w:val="10"/>
  </w:num>
  <w:num w:numId="1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2548"/>
    <w:rsid w:val="000075E6"/>
    <w:rsid w:val="000C6808"/>
    <w:rsid w:val="00193D0E"/>
    <w:rsid w:val="001C219C"/>
    <w:rsid w:val="00207A8E"/>
    <w:rsid w:val="00212940"/>
    <w:rsid w:val="002455C1"/>
    <w:rsid w:val="002A3A28"/>
    <w:rsid w:val="002F2548"/>
    <w:rsid w:val="002F783A"/>
    <w:rsid w:val="003A49E9"/>
    <w:rsid w:val="003E05BE"/>
    <w:rsid w:val="00491FF1"/>
    <w:rsid w:val="004F7666"/>
    <w:rsid w:val="00501703"/>
    <w:rsid w:val="005376BE"/>
    <w:rsid w:val="00565272"/>
    <w:rsid w:val="005811D2"/>
    <w:rsid w:val="005E0D0E"/>
    <w:rsid w:val="005E13EA"/>
    <w:rsid w:val="00631AB4"/>
    <w:rsid w:val="0064061D"/>
    <w:rsid w:val="00641581"/>
    <w:rsid w:val="0068616B"/>
    <w:rsid w:val="006C155B"/>
    <w:rsid w:val="006F6972"/>
    <w:rsid w:val="00700B4A"/>
    <w:rsid w:val="007F6A3C"/>
    <w:rsid w:val="00803767"/>
    <w:rsid w:val="00842E6E"/>
    <w:rsid w:val="00876934"/>
    <w:rsid w:val="00896181"/>
    <w:rsid w:val="008B72AE"/>
    <w:rsid w:val="008D0498"/>
    <w:rsid w:val="008D5DE3"/>
    <w:rsid w:val="00923E25"/>
    <w:rsid w:val="00941AC1"/>
    <w:rsid w:val="00955B8C"/>
    <w:rsid w:val="00A14F04"/>
    <w:rsid w:val="00A318AC"/>
    <w:rsid w:val="00A66E1C"/>
    <w:rsid w:val="00AC508D"/>
    <w:rsid w:val="00AF5BA7"/>
    <w:rsid w:val="00B14C21"/>
    <w:rsid w:val="00B9345C"/>
    <w:rsid w:val="00BD3E2A"/>
    <w:rsid w:val="00C90638"/>
    <w:rsid w:val="00CA3F07"/>
    <w:rsid w:val="00CA7ED3"/>
    <w:rsid w:val="00D2794A"/>
    <w:rsid w:val="00D77CA5"/>
    <w:rsid w:val="00D9371E"/>
    <w:rsid w:val="00DE15AB"/>
    <w:rsid w:val="00E160BC"/>
    <w:rsid w:val="00F4546A"/>
    <w:rsid w:val="00FF7F3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0BA30D"/>
  <w15:chartTrackingRefBased/>
  <w15:docId w15:val="{A1EDBE07-53F0-4542-A3A5-1D62B7FFB5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2794A"/>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E160BC"/>
    <w:pPr>
      <w:ind w:left="720"/>
      <w:contextualSpacing/>
    </w:pPr>
  </w:style>
  <w:style w:type="table" w:styleId="a4">
    <w:name w:val="Table Grid"/>
    <w:basedOn w:val="a1"/>
    <w:uiPriority w:val="39"/>
    <w:rsid w:val="00E160B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header"/>
    <w:basedOn w:val="a"/>
    <w:link w:val="a6"/>
    <w:uiPriority w:val="99"/>
    <w:unhideWhenUsed/>
    <w:rsid w:val="00A66E1C"/>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A66E1C"/>
  </w:style>
  <w:style w:type="paragraph" w:styleId="a7">
    <w:name w:val="footer"/>
    <w:basedOn w:val="a"/>
    <w:link w:val="a8"/>
    <w:uiPriority w:val="99"/>
    <w:unhideWhenUsed/>
    <w:rsid w:val="00A66E1C"/>
    <w:pPr>
      <w:tabs>
        <w:tab w:val="center" w:pos="4677"/>
        <w:tab w:val="right" w:pos="9355"/>
      </w:tabs>
      <w:spacing w:after="0" w:line="240" w:lineRule="auto"/>
    </w:pPr>
  </w:style>
  <w:style w:type="character" w:customStyle="1" w:styleId="a8">
    <w:name w:val="Нижний колонтитул Знак"/>
    <w:basedOn w:val="a0"/>
    <w:link w:val="a7"/>
    <w:uiPriority w:val="99"/>
    <w:rsid w:val="00A66E1C"/>
  </w:style>
  <w:style w:type="character" w:styleId="a9">
    <w:name w:val="Hyperlink"/>
    <w:basedOn w:val="a0"/>
    <w:uiPriority w:val="99"/>
    <w:unhideWhenUsed/>
    <w:rsid w:val="00B9345C"/>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s://wciom.ru/analytical-reviews/analiticheskii-obzor/budushchee-professii%20" TargetMode="External"/><Relationship Id="rId18"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jpeg"/><Relationship Id="rId19"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253</TotalTime>
  <Pages>9</Pages>
  <Words>2322</Words>
  <Characters>13239</Characters>
  <Application>Microsoft Office Word</Application>
  <DocSecurity>0</DocSecurity>
  <Lines>110</Lines>
  <Paragraphs>31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15530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22</cp:revision>
  <dcterms:created xsi:type="dcterms:W3CDTF">2024-10-04T19:07:00Z</dcterms:created>
  <dcterms:modified xsi:type="dcterms:W3CDTF">2025-10-24T10:04:00Z</dcterms:modified>
</cp:coreProperties>
</file>